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3e46c7b0b43c1" w:history="1">
              <w:r>
                <w:rPr>
                  <w:rStyle w:val="Hyperlink"/>
                </w:rPr>
                <w:t>2023-2029年中国存储器市场调查研究及发展趋势分析报告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3e46c7b0b43c1" w:history="1">
              <w:r>
                <w:rPr>
                  <w:rStyle w:val="Hyperlink"/>
                </w:rPr>
                <w:t>2023-2029年中国存储器市场调查研究及发展趋势分析报告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3e46c7b0b43c1" w:history="1">
                <w:r>
                  <w:rPr>
                    <w:rStyle w:val="Hyperlink"/>
                  </w:rPr>
                  <w:t>https://www.20087.com/3/16/CunChuQiShiChangQianJingFenXiYuC.html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存储器是信息技术产业的关键组成部分，随着数字化转型的加速推进，其重要性日益凸显。目前，存储器市场主要由DRAM和NAND Flash两大类型主导，其中DRAM主要用于计算机的主内存，而NAND Flash则广泛应用于固态硬盘（SSD）、闪存卡等存储设备中。随着数据中心、云计算、物联网（IoT）和人工智能（AI）等领域的快速发展，对高性能、高密度存储解决方案的需求持续增长。同时，技术的进步也促进了存储器性能的提升和成本的降低。例如，三维堆叠技术的引入极大地提高了NAND Flash的容量和性能。然而，由于半导体行业的周期性特点，存储器市场也经常出现供过于求的情况，导致价格波动较大。</w:t>
      </w:r>
      <w:r>
        <w:rPr>
          <w:rFonts w:hint="eastAsia"/>
        </w:rPr>
        <w:br/>
      </w:r>
      <w:r>
        <w:rPr>
          <w:rFonts w:hint="eastAsia"/>
        </w:rPr>
        <w:t>　　未来，存储器行业将继续受益于新兴应用的推动。一方面，随着5G网络的普及和边缘计算的发展，对于低延迟、高带宽存储器的需求将更加迫切，这将促进新一代存储技术如HBM（High Bandwidth Memory）和LPDDR5的发展。另一方面，随着人工智能算法的复杂性和数据集的不断增大，对于存储器容量和读写速度的要求也越来越高，从而推动了诸如CXL（Compute Express Link）等高速接口技术的发展。此外，随着可持续发展的需求日益增长，能效更高的存储技术将受到更多关注。总体而言，存储器行业将持续创新，以满足不断变化的市场需求，并保持其在数字基础设施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3e46c7b0b43c1" w:history="1">
        <w:r>
          <w:rPr>
            <w:rStyle w:val="Hyperlink"/>
          </w:rPr>
          <w:t>2023-2029年中国存储器市场调查研究及发展趋势分析报告</w:t>
        </w:r>
      </w:hyperlink>
      <w:r>
        <w:rPr>
          <w:rFonts w:hint="eastAsia"/>
        </w:rPr>
        <w:t>》全面分析了存储器行业的市场规模、需求和价格趋势，探讨了产业链结构及其发展变化。存储器报告详尽阐述了行业现状，对未来存储器市场前景和发展趋势进行了科学预测。同时，存储器报告还深入剖析了细分市场的竞争格局，重点评估了行业领先企业的竞争实力、市场集中度及品牌影响力。存储器报告以专业、科学的视角，为投资者揭示了存储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一、2023年全球存储器市场发展概况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（五） 市场竞争</w:t>
      </w:r>
      <w:r>
        <w:rPr>
          <w:rFonts w:hint="eastAsia"/>
        </w:rPr>
        <w:br/>
      </w:r>
      <w:r>
        <w:rPr>
          <w:rFonts w:hint="eastAsia"/>
        </w:rPr>
        <w:t>　　二、2023年中国存储器市场发展情况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三、2023年中国存储器细分产品市场分析</w:t>
      </w:r>
      <w:r>
        <w:rPr>
          <w:rFonts w:hint="eastAsia"/>
        </w:rPr>
        <w:br/>
      </w:r>
      <w:r>
        <w:rPr>
          <w:rFonts w:hint="eastAsia"/>
        </w:rPr>
        <w:t>　　（一） DRAM存储器细分市场分析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（二） NAND FLASH存储器细分市场分析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四、2023年中国存储器市场竞争分析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五、2022-2023年中国存储器市场未来展望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1、应用因素</w:t>
      </w:r>
      <w:r>
        <w:rPr>
          <w:rFonts w:hint="eastAsia"/>
        </w:rPr>
        <w:br/>
      </w:r>
      <w:r>
        <w:rPr>
          <w:rFonts w:hint="eastAsia"/>
        </w:rPr>
        <w:t>　　2、技术因素</w:t>
      </w:r>
      <w:r>
        <w:rPr>
          <w:rFonts w:hint="eastAsia"/>
        </w:rPr>
        <w:br/>
      </w:r>
      <w:r>
        <w:rPr>
          <w:rFonts w:hint="eastAsia"/>
        </w:rPr>
        <w:t>　　3、价格因素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1、产品趋势</w:t>
      </w:r>
      <w:r>
        <w:rPr>
          <w:rFonts w:hint="eastAsia"/>
        </w:rPr>
        <w:br/>
      </w:r>
      <w:r>
        <w:rPr>
          <w:rFonts w:hint="eastAsia"/>
        </w:rPr>
        <w:t>　　2、技术趋势</w:t>
      </w:r>
      <w:r>
        <w:rPr>
          <w:rFonts w:hint="eastAsia"/>
        </w:rPr>
        <w:br/>
      </w:r>
      <w:r>
        <w:rPr>
          <w:rFonts w:hint="eastAsia"/>
        </w:rPr>
        <w:t>　　3、价格趋势</w:t>
      </w:r>
      <w:r>
        <w:rPr>
          <w:rFonts w:hint="eastAsia"/>
        </w:rPr>
        <w:br/>
      </w:r>
      <w:r>
        <w:rPr>
          <w:rFonts w:hint="eastAsia"/>
        </w:rPr>
        <w:t>　　4、应用趋势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2018-2023年全球存储器市场规模及增长</w:t>
      </w:r>
      <w:r>
        <w:rPr>
          <w:rFonts w:hint="eastAsia"/>
        </w:rPr>
        <w:br/>
      </w:r>
      <w:r>
        <w:rPr>
          <w:rFonts w:hint="eastAsia"/>
        </w:rPr>
        <w:t>　　* 2018-2023年中国存储器市场规模及增长</w:t>
      </w:r>
      <w:r>
        <w:rPr>
          <w:rFonts w:hint="eastAsia"/>
        </w:rPr>
        <w:br/>
      </w:r>
      <w:r>
        <w:rPr>
          <w:rFonts w:hint="eastAsia"/>
        </w:rPr>
        <w:t>　　* 2023年中国存储器市场结构</w:t>
      </w:r>
      <w:r>
        <w:rPr>
          <w:rFonts w:hint="eastAsia"/>
        </w:rPr>
        <w:br/>
      </w:r>
      <w:r>
        <w:rPr>
          <w:rFonts w:hint="eastAsia"/>
        </w:rPr>
        <w:t>　　* 2023年中国DDR内存市场产品结构</w:t>
      </w:r>
      <w:r>
        <w:rPr>
          <w:rFonts w:hint="eastAsia"/>
        </w:rPr>
        <w:br/>
      </w:r>
      <w:r>
        <w:rPr>
          <w:rFonts w:hint="eastAsia"/>
        </w:rPr>
        <w:t>　　* 2023年中国LPDDR内存市场产品结构</w:t>
      </w:r>
      <w:r>
        <w:rPr>
          <w:rFonts w:hint="eastAsia"/>
        </w:rPr>
        <w:br/>
      </w:r>
      <w:r>
        <w:rPr>
          <w:rFonts w:hint="eastAsia"/>
        </w:rPr>
        <w:t>　　* 2023年中国DRAM市场应用结构</w:t>
      </w:r>
      <w:r>
        <w:rPr>
          <w:rFonts w:hint="eastAsia"/>
        </w:rPr>
        <w:br/>
      </w:r>
      <w:r>
        <w:rPr>
          <w:rFonts w:hint="eastAsia"/>
        </w:rPr>
        <w:t>　　* 2023年中国DRAM市场品牌结构</w:t>
      </w:r>
      <w:r>
        <w:rPr>
          <w:rFonts w:hint="eastAsia"/>
        </w:rPr>
        <w:br/>
      </w:r>
      <w:r>
        <w:rPr>
          <w:rFonts w:hint="eastAsia"/>
        </w:rPr>
        <w:t>　　* 2023年中国NAND Flash市场产品结构</w:t>
      </w:r>
      <w:r>
        <w:rPr>
          <w:rFonts w:hint="eastAsia"/>
        </w:rPr>
        <w:br/>
      </w:r>
      <w:r>
        <w:rPr>
          <w:rFonts w:hint="eastAsia"/>
        </w:rPr>
        <w:t>　　* 2023年中国NAND Flash市场应用结构</w:t>
      </w:r>
      <w:r>
        <w:rPr>
          <w:rFonts w:hint="eastAsia"/>
        </w:rPr>
        <w:br/>
      </w:r>
      <w:r>
        <w:rPr>
          <w:rFonts w:hint="eastAsia"/>
        </w:rPr>
        <w:t>　　* 2023年中国NAND Flash市场品牌结构</w:t>
      </w:r>
      <w:r>
        <w:rPr>
          <w:rFonts w:hint="eastAsia"/>
        </w:rPr>
        <w:br/>
      </w:r>
      <w:r>
        <w:rPr>
          <w:rFonts w:hint="eastAsia"/>
        </w:rPr>
        <w:t>　　* 2023-2029年中国存储器市场规模及增长</w:t>
      </w:r>
      <w:r>
        <w:rPr>
          <w:rFonts w:hint="eastAsia"/>
        </w:rPr>
        <w:br/>
      </w:r>
      <w:r>
        <w:rPr>
          <w:rFonts w:hint="eastAsia"/>
        </w:rPr>
        <w:t>　　* 2023年中国存储器市场产品结构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3e46c7b0b43c1" w:history="1">
        <w:r>
          <w:rPr>
            <w:rStyle w:val="Hyperlink"/>
          </w:rPr>
          <w:t>2023-2029年中国存储器市场调查研究及发展趋势分析报告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3e46c7b0b43c1" w:history="1">
        <w:r>
          <w:rPr>
            <w:rStyle w:val="Hyperlink"/>
          </w:rPr>
          <w:t>https://www.20087.com/3/16/CunChuQiShiChangQianJingFenXiYuC.html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666de67ff4560" w:history="1">
      <w:r>
        <w:rPr>
          <w:rStyle w:val="Hyperlink"/>
        </w:rPr>
        <w:t>2023-2029年中国存储器市场调查研究及发展趋势分析报告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unChuQiShiChangQianJingFenXiYuC.html" TargetMode="External" Id="Rfdf3e46c7b0b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unChuQiShiChangQianJingFenXiYuC.html" TargetMode="External" Id="R627666de67ff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2023-05-24T05:51:00Z</dcterms:created>
  <dcterms:modified xsi:type="dcterms:W3CDTF">2023-05-24T06:51:00Z</dcterms:modified>
  <dc:subject>2023-2029年中国存储器市场调查研究及发展趋势分析报告</dc:subject>
  <dc:title>2023-2029年中国存储器市场调查研究及发展趋势分析报告</dc:title>
  <cp:keywords>2023-2029年中国存储器市场调查研究及发展趋势分析报告</cp:keywords>
  <dc:description>2023-2029年中国存储器市场调查研究及发展趋势分析报告</dc:description>
</cp:coreProperties>
</file>