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58b920aa54764" w:history="1">
              <w:r>
                <w:rPr>
                  <w:rStyle w:val="Hyperlink"/>
                </w:rPr>
                <w:t>2024-2030年中国工业电池市场深度调研与发展趋势报告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58b920aa54764" w:history="1">
              <w:r>
                <w:rPr>
                  <w:rStyle w:val="Hyperlink"/>
                </w:rPr>
                <w:t>2024-2030年中国工业电池市场深度调研与发展趋势报告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58b920aa54764" w:history="1">
                <w:r>
                  <w:rPr>
                    <w:rStyle w:val="Hyperlink"/>
                  </w:rPr>
                  <w:t>https://www.20087.com/3/36/GongYeDianChiXianZhuangYuFaZhanQ.html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行业正经历着由可再生能源和电动汽车（EV）革命推动的快速增长。锂离子电池因其高能量密度和较长的循环寿命而成为主流，尤其是在储能系统和重型电动车辆中。随着电池技术的不断进步，工业电池的成本在持续下降，性能在持续提升。同时，对废旧电池的回收和再利用技术也得到了显著发展，以减少环境影响和资源浪费。</w:t>
      </w:r>
      <w:r>
        <w:rPr>
          <w:rFonts w:hint="eastAsia"/>
        </w:rPr>
        <w:br/>
      </w:r>
      <w:r>
        <w:rPr>
          <w:rFonts w:hint="eastAsia"/>
        </w:rPr>
        <w:t>　　未来，工业电池将朝着更高能量密度、更长寿命和更安全的方向发展。固态电池技术的商业化将是一个重大突破，提供更高的能量密度和更好的热稳定性。同时，电池管理系统（BMS）的智能化将增强电池的性能和安全性，通过实时监控电池状态，预防过充和过放等问题。此外，循环经济模式的推广，包括电池的梯次利用和闭环回收，将成为行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8b920aa54764" w:history="1">
        <w:r>
          <w:rPr>
            <w:rStyle w:val="Hyperlink"/>
          </w:rPr>
          <w:t>2024-2030年中国工业电池市场深度调研与发展趋势报告</w:t>
        </w:r>
      </w:hyperlink>
      <w:r>
        <w:rPr>
          <w:rFonts w:hint="eastAsia"/>
        </w:rPr>
        <w:t>》依托国家统计局、发改委及工业电池相关行业协会的详实数据，对工业电池行业的现状、市场需求、市场规模、产业链结构、价格变动、细分市场进行了全面调研。工业电池报告还详细剖析了工业电池市场竞争格局，重点关注了品牌影响力、市场集中度及重点企业运营情况，并在预测工业电池市场发展前景和发展趋势的同时，识别了工业电池行业潜在的风险与机遇。工业电池报告以专业、科学、规范的研究方法和客观、权威的分析，为工业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工业电池概述</w:t>
      </w:r>
      <w:r>
        <w:rPr>
          <w:rFonts w:hint="eastAsia"/>
        </w:rPr>
        <w:br/>
      </w:r>
      <w:r>
        <w:rPr>
          <w:rFonts w:hint="eastAsia"/>
        </w:rPr>
        <w:t>　　第一节 工业电池定义</w:t>
      </w:r>
      <w:r>
        <w:rPr>
          <w:rFonts w:hint="eastAsia"/>
        </w:rPr>
        <w:br/>
      </w:r>
      <w:r>
        <w:rPr>
          <w:rFonts w:hint="eastAsia"/>
        </w:rPr>
        <w:t>　　第二节 工业电池行业发展历程</w:t>
      </w:r>
      <w:r>
        <w:rPr>
          <w:rFonts w:hint="eastAsia"/>
        </w:rPr>
        <w:br/>
      </w:r>
      <w:r>
        <w:rPr>
          <w:rFonts w:hint="eastAsia"/>
        </w:rPr>
        <w:t>　　第三节 工业电池产业链分析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工业电池行业相关政策</w:t>
      </w:r>
      <w:r>
        <w:rPr>
          <w:rFonts w:hint="eastAsia"/>
        </w:rPr>
        <w:br/>
      </w:r>
      <w:r>
        <w:rPr>
          <w:rFonts w:hint="eastAsia"/>
        </w:rPr>
        <w:t>　　第三节 2024年中国工业电池行业发展社会环境分析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中国工业电池生产现状分析</w:t>
      </w:r>
      <w:r>
        <w:rPr>
          <w:rFonts w:hint="eastAsia"/>
        </w:rPr>
        <w:br/>
      </w:r>
      <w:r>
        <w:rPr>
          <w:rFonts w:hint="eastAsia"/>
        </w:rPr>
        <w:t>　　第一节 工业电池行业总体规模</w:t>
      </w:r>
      <w:r>
        <w:rPr>
          <w:rFonts w:hint="eastAsia"/>
        </w:rPr>
        <w:br/>
      </w:r>
      <w:r>
        <w:rPr>
          <w:rFonts w:hint="eastAsia"/>
        </w:rPr>
        <w:t>　　第一节 工业电池产能概况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工业电池市场容量概况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工业电池产业的生命周期分析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2024年我国工业电池行业发展现状分析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我国工业电池行业发展现状</w:t>
      </w:r>
      <w:r>
        <w:rPr>
          <w:rFonts w:hint="eastAsia"/>
        </w:rPr>
        <w:br/>
      </w:r>
      <w:r>
        <w:rPr>
          <w:rFonts w:hint="eastAsia"/>
        </w:rPr>
        <w:t>　　　　一、工业电池行业品牌发展现状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四、我国工业电池市场走向分析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中国工业电池产品技术分析</w:t>
      </w:r>
      <w:r>
        <w:rPr>
          <w:rFonts w:hint="eastAsia"/>
        </w:rPr>
        <w:br/>
      </w:r>
      <w:r>
        <w:rPr>
          <w:rFonts w:hint="eastAsia"/>
        </w:rPr>
        <w:t>　　　　一、2024年工业电池产品技术变化特点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二、2024年工业电池产品市场的新技术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三、2024年工业电池产品市场现状分析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中国工业电池行业存在的问题</w:t>
      </w:r>
      <w:r>
        <w:rPr>
          <w:rFonts w:hint="eastAsia"/>
        </w:rPr>
        <w:br/>
      </w:r>
      <w:r>
        <w:rPr>
          <w:rFonts w:hint="eastAsia"/>
        </w:rPr>
        <w:t>　　第四节 中国工业电池市场分析及思考</w:t>
      </w:r>
      <w:r>
        <w:rPr>
          <w:rFonts w:hint="eastAsia"/>
        </w:rPr>
        <w:br/>
      </w:r>
      <w:r>
        <w:rPr>
          <w:rFonts w:hint="eastAsia"/>
        </w:rPr>
        <w:t>　　　　一、工业电池市场特点</w:t>
      </w:r>
      <w:r>
        <w:rPr>
          <w:rFonts w:hint="eastAsia"/>
        </w:rPr>
        <w:br/>
      </w:r>
      <w:r>
        <w:rPr>
          <w:rFonts w:hint="eastAsia"/>
        </w:rPr>
        <w:t>　　　　二、工业电池市场分析</w:t>
      </w:r>
      <w:r>
        <w:rPr>
          <w:rFonts w:hint="eastAsia"/>
        </w:rPr>
        <w:br/>
      </w:r>
      <w:r>
        <w:rPr>
          <w:rFonts w:hint="eastAsia"/>
        </w:rPr>
        <w:t>　　　　三、工业电池市场变化的方向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2024年中国工业电池行业发展概况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2024年中国工业电池行业发展态势分析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2024年中国工业电池行业发展特点分析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2024年中国工业电池行业市场供需分析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一、2024年我国工业电池市场竞争趋势</w:t>
      </w:r>
      <w:r>
        <w:rPr>
          <w:rFonts w:hint="eastAsia"/>
        </w:rPr>
        <w:br/>
      </w:r>
      <w:r>
        <w:rPr>
          <w:rFonts w:hint="eastAsia"/>
        </w:rPr>
        <w:t>　　　　二、2024年工业电池行业竞争格局展望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三、2024年工业电池行业竞争策略分析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2024年工业电池行业投资情况分析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二、可以投资的工业电池模式</w:t>
      </w:r>
      <w:r>
        <w:rPr>
          <w:rFonts w:hint="eastAsia"/>
        </w:rPr>
        <w:br/>
      </w:r>
      <w:r>
        <w:rPr>
          <w:rFonts w:hint="eastAsia"/>
        </w:rPr>
        <w:t>　　　　三、工业电池投资机会</w:t>
      </w:r>
      <w:r>
        <w:rPr>
          <w:rFonts w:hint="eastAsia"/>
        </w:rPr>
        <w:br/>
      </w:r>
      <w:r>
        <w:rPr>
          <w:rFonts w:hint="eastAsia"/>
        </w:rPr>
        <w:t>　　　　四、工业电池投资新方向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一、未来工业电池发展分析</w:t>
      </w:r>
      <w:r>
        <w:rPr>
          <w:rFonts w:hint="eastAsia"/>
        </w:rPr>
        <w:br/>
      </w:r>
      <w:r>
        <w:rPr>
          <w:rFonts w:hint="eastAsia"/>
        </w:rPr>
        <w:t>　　　　二、未来工业电池行业技术开发方向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2024-2030年中国工业电池行业市场前景分析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当前工业电池存在的问题</w:t>
      </w:r>
      <w:r>
        <w:rPr>
          <w:rFonts w:hint="eastAsia"/>
        </w:rPr>
        <w:br/>
      </w:r>
      <w:r>
        <w:rPr>
          <w:rFonts w:hint="eastAsia"/>
        </w:rPr>
        <w:t>　　第二节 工业电池未来发展预测分析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江苏理士电池有限公司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宜兴法阿姆工业电池有限公司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深圳市富通达工业电池有限公司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工业电池地区销售分析</w:t>
      </w:r>
      <w:r>
        <w:rPr>
          <w:rFonts w:hint="eastAsia"/>
        </w:rPr>
        <w:br/>
      </w:r>
      <w:r>
        <w:rPr>
          <w:rFonts w:hint="eastAsia"/>
        </w:rPr>
        <w:t>　　第一节 中国工业电池区域销售市场结构变化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2024-2030年中国工业电池行业投资策略分析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一、工业电池投资策略</w:t>
      </w:r>
      <w:r>
        <w:rPr>
          <w:rFonts w:hint="eastAsia"/>
        </w:rPr>
        <w:br/>
      </w:r>
      <w:r>
        <w:rPr>
          <w:rFonts w:hint="eastAsia"/>
        </w:rPr>
        <w:t>　　　　二、工业电池投资筹划策略</w:t>
      </w:r>
      <w:r>
        <w:rPr>
          <w:rFonts w:hint="eastAsia"/>
        </w:rPr>
        <w:br/>
      </w:r>
      <w:r>
        <w:rPr>
          <w:rFonts w:hint="eastAsia"/>
        </w:rPr>
        <w:t>　　　　三、工业电池品牌竞争战略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2024-2030年中国工业电池行业品牌建设策略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一、工业电池的规划</w:t>
      </w:r>
      <w:r>
        <w:rPr>
          <w:rFonts w:hint="eastAsia"/>
        </w:rPr>
        <w:br/>
      </w:r>
      <w:r>
        <w:rPr>
          <w:rFonts w:hint="eastAsia"/>
        </w:rPr>
        <w:t>　　　　二、工业电池的建设</w:t>
      </w:r>
      <w:r>
        <w:rPr>
          <w:rFonts w:hint="eastAsia"/>
        </w:rPr>
        <w:br/>
      </w:r>
      <w:r>
        <w:rPr>
          <w:rFonts w:hint="eastAsia"/>
        </w:rPr>
        <w:t>　　　　三、工业电池业成功之道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工业电池产品投资机会</w:t>
      </w:r>
      <w:r>
        <w:rPr>
          <w:rFonts w:hint="eastAsia"/>
        </w:rPr>
        <w:br/>
      </w:r>
      <w:r>
        <w:rPr>
          <w:rFonts w:hint="eastAsia"/>
        </w:rPr>
        <w:t>　　第三节 工业电池产品投资趋势分析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2019-2024年我国工业电池市场规模统计表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2019-2024年我国工业电池市场规模及增长率变化图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2019-2024年我国工业电池产能统计表</w:t>
      </w:r>
      <w:r>
        <w:rPr>
          <w:rFonts w:hint="eastAsia"/>
        </w:rPr>
        <w:br/>
      </w:r>
      <w:r>
        <w:rPr>
          <w:rFonts w:hint="eastAsia"/>
        </w:rPr>
        <w:t>　　图表 2019-2024年我国工业电池产能及增长率变化图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2019-2024年中国工业电池产能及增长率预测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2019-2024年我国工业电池市场容量统计表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2019-2024年我国工业电池市场容量及增长率变化图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2019-2024年中国工业电池产能利用率变化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2019-2024年中国工业电池市场容量及增长率预测</w:t>
      </w:r>
      <w:r>
        <w:rPr>
          <w:rFonts w:hint="eastAsia"/>
        </w:rPr>
        <w:br/>
      </w:r>
      <w:r>
        <w:rPr>
          <w:rFonts w:hint="eastAsia"/>
        </w:rPr>
        <w:t>　　图表 2019-2024年工业电池国内平均经销价格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58b920aa54764" w:history="1">
        <w:r>
          <w:rPr>
            <w:rStyle w:val="Hyperlink"/>
          </w:rPr>
          <w:t>2024-2030年中国工业电池市场深度调研与发展趋势报告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58b920aa54764" w:history="1">
        <w:r>
          <w:rPr>
            <w:rStyle w:val="Hyperlink"/>
          </w:rPr>
          <w:t>https://www.20087.com/3/36/GongYeDianChiXianZhuangYuFaZhanQ.html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686cc4d84af2" w:history="1">
      <w:r>
        <w:rPr>
          <w:rStyle w:val="Hyperlink"/>
        </w:rPr>
        <w:t>2024-2030年中国工业电池市场深度调研与发展趋势报告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YeDianChiXianZhuangYuFaZhanQ.html" TargetMode="External" Id="R4d058b920aa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YeDianChiXianZhuangYuFaZhanQ.html" TargetMode="External" Id="Rf342686cc4d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2024-03-24T02:13:00Z</dcterms:created>
  <dcterms:modified xsi:type="dcterms:W3CDTF">2024-03-24T03:13:00Z</dcterms:modified>
  <dc:subject>2024-2030年中国工业电池市场深度调研与发展趋势报告</dc:subject>
  <dc:title>2024-2030年中国工业电池市场深度调研与发展趋势报告</dc:title>
  <cp:keywords>2024-2030年中国工业电池市场深度调研与发展趋势报告</cp:keywords>
  <dc:description>2024-2030年中国工业电池市场深度调研与发展趋势报告</dc:description>
</cp:coreProperties>
</file>