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1cbba743e49c6" w:history="1">
              <w:r>
                <w:rPr>
                  <w:rStyle w:val="Hyperlink"/>
                </w:rPr>
                <w:t>2024-2030年中国收获后处理机械行业发展全面调研与未来趋势报告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1cbba743e49c6" w:history="1">
              <w:r>
                <w:rPr>
                  <w:rStyle w:val="Hyperlink"/>
                </w:rPr>
                <w:t>2024-2030年中国收获后处理机械行业发展全面调研与未来趋势报告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1cbba743e49c6" w:history="1">
                <w:r>
                  <w:rPr>
                    <w:rStyle w:val="Hyperlink"/>
                  </w:rPr>
                  <w:t>https://www.20087.com/3/16/ShouHuoHouChuLiJiXieDeFaZhanQuShi.html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后处理机械用于农作物收获后的清洗、分级、包装和储存等环节，对保证农产品质量和延长保质期至关重要。目前，随着农业现代化进程的加快，收获后处理机械的自动化和智能化水平不断提高，如采用视觉识别技术进行农产品分类，以及智能仓储系统实现精准库存管理。</w:t>
      </w:r>
      <w:r>
        <w:rPr>
          <w:rFonts w:hint="eastAsia"/>
        </w:rPr>
        <w:br/>
      </w:r>
      <w:r>
        <w:rPr>
          <w:rFonts w:hint="eastAsia"/>
        </w:rPr>
        <w:t>　　未来，收获后处理机械将更加注重智能化和个性化。市场调研网指出，智能化体现在集成更多传感器和数据分析能力，实现对农产品质量的实时监测和优化处理。个性化则意味着开发更多定制化解决方案，以适应不同地区和作物的特定需求，如针对特定病虫害的处理流程，或针对特定市场偏好的包装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1cbba743e49c6" w:history="1">
        <w:r>
          <w:rPr>
            <w:rStyle w:val="Hyperlink"/>
          </w:rPr>
          <w:t>2024-2030年中国收获后处理机械行业发展全面调研与未来趋势报告</w:t>
        </w:r>
      </w:hyperlink>
      <w:r>
        <w:rPr>
          <w:rFonts w:hint="eastAsia"/>
        </w:rPr>
        <w:t>》，2024年收获后处理机械行业市场规模达 亿元，预计2030年市场规模将达 亿元，期间年均复合增长率（CAGR）达 %。报告从产业链视角出发，系统分析了收获后处理机械行业的市场现状与需求动态，详细解读了收获后处理机械市场规模、价格波动及上下游影响因素。报告深入剖析了收获后处理机械细分领域的发展特点，基于权威数据对市场前景及未来趋势进行了科学预测，同时揭示了收获后处理机械重点企业的竞争格局与市场集中度变化。报告客观翔实地指出了收获后处理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收获后处理机械行业相关概述</w:t>
      </w:r>
      <w:r>
        <w:rPr>
          <w:rFonts w:hint="eastAsia"/>
        </w:rPr>
        <w:br/>
      </w:r>
      <w:r>
        <w:rPr>
          <w:rFonts w:hint="eastAsia"/>
        </w:rPr>
        <w:t>　　　　一、收获后处理机械行业定义及特点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1、收获后处理机械行业定义</w:t>
      </w:r>
      <w:r>
        <w:rPr>
          <w:rFonts w:hint="eastAsia"/>
        </w:rPr>
        <w:br/>
      </w:r>
      <w:r>
        <w:rPr>
          <w:rFonts w:hint="eastAsia"/>
        </w:rPr>
        <w:t>　　　　　　2、收获后处理机械行业特点</w:t>
      </w:r>
      <w:r>
        <w:rPr>
          <w:rFonts w:hint="eastAsia"/>
        </w:rPr>
        <w:br/>
      </w:r>
      <w:r>
        <w:rPr>
          <w:rFonts w:hint="eastAsia"/>
        </w:rPr>
        <w:t>　　　　二、收获后处理机械行业经营模式分析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1、收获后处理机械生产模式</w:t>
      </w:r>
      <w:r>
        <w:rPr>
          <w:rFonts w:hint="eastAsia"/>
        </w:rPr>
        <w:br/>
      </w:r>
      <w:r>
        <w:rPr>
          <w:rFonts w:hint="eastAsia"/>
        </w:rPr>
        <w:t>　　　　　　2、收获后处理机械采购模式</w:t>
      </w:r>
      <w:r>
        <w:rPr>
          <w:rFonts w:hint="eastAsia"/>
        </w:rPr>
        <w:br/>
      </w:r>
      <w:r>
        <w:rPr>
          <w:rFonts w:hint="eastAsia"/>
        </w:rPr>
        <w:t>　　　　　　3、收获后处理机械销售模式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2024年世界收获后处理机械行业市场运行形势分析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2024年全球收获后处理机械行业发展概况</w:t>
      </w:r>
      <w:r>
        <w:rPr>
          <w:rFonts w:hint="eastAsia"/>
        </w:rPr>
        <w:br/>
      </w:r>
      <w:r>
        <w:rPr>
          <w:rFonts w:hint="eastAsia"/>
        </w:rPr>
        <w:t>　　第二节 世界收获后处理机械行业发展走势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一、全球收获后处理机械行业市场分布情况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二、全球收获后处理机械行业发展趋势分析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全球收获后处理机械行业重点国家和区域分析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2024年中国收获后处理机械行业发展环境分析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收获后处理机械政策环境分析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收获后处理机械技术环境分析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2024年收获后处理机械行业技术发展现状及趋势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当前我国收获后处理机械技术发展现状</w:t>
      </w:r>
      <w:r>
        <w:rPr>
          <w:rFonts w:hint="eastAsia"/>
        </w:rPr>
        <w:br/>
      </w:r>
      <w:r>
        <w:rPr>
          <w:rFonts w:hint="eastAsia"/>
        </w:rPr>
        <w:t>　　第二节 中外收获后处理机械技术差距及产生差距的主要原因分析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提高我国收获后处理机械技术的对策</w:t>
      </w:r>
      <w:r>
        <w:rPr>
          <w:rFonts w:hint="eastAsia"/>
        </w:rPr>
        <w:br/>
      </w:r>
      <w:r>
        <w:rPr>
          <w:rFonts w:hint="eastAsia"/>
        </w:rPr>
        <w:t>　　第四节 我国收获后处理机械研发、设计发展趋势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中国收获后处理机械行业市场供需状况分析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中国收获后处理机械行业市场规模情况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中国收获后处理机械行业盈利情况分析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中国收获后处理机械行业市场需求状况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一、2019-2024年收获后处理机械行业市场需求情况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二、收获后处理机械行业市场需求特点分析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三、2024-2030年收获后处理机械行业市场需求预测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中国收获后处理机械行业市场供给状况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一、2019-2024年收获后处理机械行业市场供给情况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二、收获后处理机械行业市场供给特点分析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三、2024-2030年收获后处理机械行业市场供给预测</w:t>
      </w:r>
      <w:r>
        <w:rPr>
          <w:rFonts w:hint="eastAsia"/>
        </w:rPr>
        <w:br/>
      </w:r>
      <w:r>
        <w:rPr>
          <w:rFonts w:hint="eastAsia"/>
        </w:rPr>
        <w:t>　　第五节 收获后处理机械行业市场供需平衡状况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中国收获后处理机械行业进出口情况分析预测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2019-2024年中国收获后处理机械行业进出口情况分析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一、2019-2024年中国收获后处理机械行业进口分析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二、2019-2024年中国收获后处理机械行业出口分析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2024-2030年中国收获后处理机械行业进出口情况预测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一、2024-2030年中国收获后处理机械行业进口预测分析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二、2024-2030年中国收获后处理机械行业出口预测分析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影响收获后处理机械行业进出口变化的主要原因分析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2019-2024年中国收获后处理机械行业重点地区调研分析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一、中国收获后处理机械行业重点区域市场结构调研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二、**地区收获后处理机械市场调研分析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三、**地区收获后处理机械市场调研分析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四、**地区收获后处理机械市场调研分析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五、**地区收获后处理机械市场调研分析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六、**地区收获后处理机械市场调研分析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收获后处理机械行业细分产品市场调研分析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中国收获后处理机械行业市场行情分析预测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收获后处理机械价格影响因素分析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2019-2024年中国收获后处理机械市场价格趋向分析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2024-2030年中国收获后处理机械市场价格趋向预测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收获后处理机械行业上、下游市场分析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收获后处理机械行业上游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收获后处理机械行业下游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收获后处理机械行业竞争格局分析</w:t>
      </w:r>
      <w:r>
        <w:rPr>
          <w:rFonts w:hint="eastAsia"/>
        </w:rPr>
        <w:br/>
      </w:r>
      <w:r>
        <w:rPr>
          <w:rFonts w:hint="eastAsia"/>
        </w:rPr>
        <w:t>　　第一节 收获后处理机械行业集中度分析</w:t>
      </w:r>
      <w:r>
        <w:rPr>
          <w:rFonts w:hint="eastAsia"/>
        </w:rPr>
        <w:br/>
      </w:r>
      <w:r>
        <w:rPr>
          <w:rFonts w:hint="eastAsia"/>
        </w:rPr>
        <w:t>　　　　一、收获后处理机械市场集中度分析</w:t>
      </w:r>
      <w:r>
        <w:rPr>
          <w:rFonts w:hint="eastAsia"/>
        </w:rPr>
        <w:br/>
      </w:r>
      <w:r>
        <w:rPr>
          <w:rFonts w:hint="eastAsia"/>
        </w:rPr>
        <w:t>　　　　二、收获后处理机械企业集中度分析</w:t>
      </w:r>
      <w:r>
        <w:rPr>
          <w:rFonts w:hint="eastAsia"/>
        </w:rPr>
        <w:br/>
      </w:r>
      <w:r>
        <w:rPr>
          <w:rFonts w:hint="eastAsia"/>
        </w:rPr>
        <w:t>　　　　三、收获后处理机械区域集中度分析</w:t>
      </w:r>
      <w:r>
        <w:rPr>
          <w:rFonts w:hint="eastAsia"/>
        </w:rPr>
        <w:br/>
      </w:r>
      <w:r>
        <w:rPr>
          <w:rFonts w:hint="eastAsia"/>
        </w:rPr>
        <w:t>　　第二节 收获后处理机械行业竞争格局分析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一、2024年收获后处理机械行业竞争分析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二、2024年中外收获后处理机械产品竞争分析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三、2019-2024年中国收获后处理机械市场竞争分析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四、2024-2030年国内主要收获后处理机械企业动向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收获后处理机械行业重点企业发展调研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收获后处理机械重点企业（一）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收获后处理机械重点企业（二）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收获后处理机械重点企业（三）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收获后处理机械重点企业（四）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收获后处理机械重点企业（五）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收获后处理机械重点企业（六）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收获后处理机械企业发展策略分析</w:t>
      </w:r>
      <w:r>
        <w:rPr>
          <w:rFonts w:hint="eastAsia"/>
        </w:rPr>
        <w:br/>
      </w:r>
      <w:r>
        <w:rPr>
          <w:rFonts w:hint="eastAsia"/>
        </w:rPr>
        <w:t>　　第一节 收获后处理机械市场策略分析</w:t>
      </w:r>
      <w:r>
        <w:rPr>
          <w:rFonts w:hint="eastAsia"/>
        </w:rPr>
        <w:br/>
      </w:r>
      <w:r>
        <w:rPr>
          <w:rFonts w:hint="eastAsia"/>
        </w:rPr>
        <w:t>　　　　一、收获后处理机械价格策略分析</w:t>
      </w:r>
      <w:r>
        <w:rPr>
          <w:rFonts w:hint="eastAsia"/>
        </w:rPr>
        <w:br/>
      </w:r>
      <w:r>
        <w:rPr>
          <w:rFonts w:hint="eastAsia"/>
        </w:rPr>
        <w:t>　　　　二、收获后处理机械渠道策略分析</w:t>
      </w:r>
      <w:r>
        <w:rPr>
          <w:rFonts w:hint="eastAsia"/>
        </w:rPr>
        <w:br/>
      </w:r>
      <w:r>
        <w:rPr>
          <w:rFonts w:hint="eastAsia"/>
        </w:rPr>
        <w:t>　　第二节 收获后处理机械销售策略分析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提高收获后处理机械企业竞争力的策略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一、提高中国收获后处理机械企业核心竞争力的对策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二、收获后处理机械企业提升竞争力的主要方向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三、影响收获后处理机械企业核心竞争力的因素及提升途径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四、提高收获后处理机械企业竞争力的策略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对我国收获后处理机械品牌的战略思考</w:t>
      </w:r>
      <w:r>
        <w:rPr>
          <w:rFonts w:hint="eastAsia"/>
        </w:rPr>
        <w:br/>
      </w:r>
      <w:r>
        <w:rPr>
          <w:rFonts w:hint="eastAsia"/>
        </w:rPr>
        <w:t>　　　　一、收获后处理机械实施品牌战略的意义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二、收获后处理机械企业品牌的现状分析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三、我国收获后处理机械企业的品牌战略</w:t>
      </w:r>
      <w:r>
        <w:rPr>
          <w:rFonts w:hint="eastAsia"/>
        </w:rPr>
        <w:br/>
      </w:r>
      <w:r>
        <w:rPr>
          <w:rFonts w:hint="eastAsia"/>
        </w:rPr>
        <w:t>　　　　四、收获后处理机械品牌战略管理的策略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中国收获后处理机械行业营销策略分析</w:t>
      </w:r>
      <w:r>
        <w:rPr>
          <w:rFonts w:hint="eastAsia"/>
        </w:rPr>
        <w:br/>
      </w:r>
      <w:r>
        <w:rPr>
          <w:rFonts w:hint="eastAsia"/>
        </w:rPr>
        <w:t>　　第一节 收获后处理机械市场推广策略研究分析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一、做好收获后处理机械产品导入</w:t>
      </w:r>
      <w:r>
        <w:rPr>
          <w:rFonts w:hint="eastAsia"/>
        </w:rPr>
        <w:br/>
      </w:r>
      <w:r>
        <w:rPr>
          <w:rFonts w:hint="eastAsia"/>
        </w:rPr>
        <w:t>　　　　二、做好收获后处理机械产品组合和产品线决策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三、收获后处理机械行业城市市场推广策略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收获后处理机械行业渠道营销研究分析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一、收获后处理机械行业营销环境分析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二、收获后处理机械行业现存的营销渠道分析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三、收获后处理机械行业终端市场营销管理策略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收获后处理机械行业营销战略研究分析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一、中国收获后处理机械行业有效整合营销策略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二、建立收获后处理机械行业厂商的双嬴模式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2024-2030年中国收获后处理机械行业投资前景与风险预测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2024-2030年中国收获后处理机械行业投资前景分析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2024-2030年中国收获后处理机械行业投资特性分析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一、2024-2030年中国收获后处理机械行业进入壁垒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二、2024-2030年中国收获后处理机械行业盈利模式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三、2024-2030年中国收获后处理机械行业盈利因素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2024-2030年中国收获后处理机械行业投资机会分析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一、2024-2030年中国收获后处理机械细分市场投资机会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二、2024-2030年中国收获后处理机械行业区域市场投资潜力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2024-2030年中国收获后处理机械行业投资风险分析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一、2024-2030年中国收获后处理机械行业市场竞争风险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二、2024-2030年中国收获后处理机械行业技术风险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三、2024-2030年中国收获后处理机械行业政策风险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四、2024-2030年中国收获后处理机械行业进入退出风险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2024-2030年中国收获后处理机械行业盈利模式与投资策略分析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国外收获后处理机械行业投资现状及经营模式分析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一、境外收获后处理机械行业成长情况调查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中国收获后处理机械行业商业模式探讨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中国收获后处理机械行业投资国际化发展战略分析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中国收获后处理机械行业投资策略分析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中国收获后处理机械行业资本运作战略选择方案研究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中国收获后处理机械行业多元化经营战略的可行性分析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收获后处理机械介绍</w:t>
      </w:r>
      <w:r>
        <w:rPr>
          <w:rFonts w:hint="eastAsia"/>
        </w:rPr>
        <w:br/>
      </w:r>
      <w:r>
        <w:rPr>
          <w:rFonts w:hint="eastAsia"/>
        </w:rPr>
        <w:t>　　图表 收获后处理机械图片</w:t>
      </w:r>
      <w:r>
        <w:rPr>
          <w:rFonts w:hint="eastAsia"/>
        </w:rPr>
        <w:br/>
      </w:r>
      <w:r>
        <w:rPr>
          <w:rFonts w:hint="eastAsia"/>
        </w:rPr>
        <w:t>　　图表 收获后处理机械种类</w:t>
      </w:r>
      <w:r>
        <w:rPr>
          <w:rFonts w:hint="eastAsia"/>
        </w:rPr>
        <w:br/>
      </w:r>
      <w:r>
        <w:rPr>
          <w:rFonts w:hint="eastAsia"/>
        </w:rPr>
        <w:t>　　图表 收获后处理机械用途 应用</w:t>
      </w:r>
      <w:r>
        <w:rPr>
          <w:rFonts w:hint="eastAsia"/>
        </w:rPr>
        <w:br/>
      </w:r>
      <w:r>
        <w:rPr>
          <w:rFonts w:hint="eastAsia"/>
        </w:rPr>
        <w:t>　　图表 收获后处理机械产业链调研</w:t>
      </w:r>
      <w:r>
        <w:rPr>
          <w:rFonts w:hint="eastAsia"/>
        </w:rPr>
        <w:br/>
      </w:r>
      <w:r>
        <w:rPr>
          <w:rFonts w:hint="eastAsia"/>
        </w:rPr>
        <w:t>　　图表 收获后处理机械行业现状</w:t>
      </w:r>
      <w:r>
        <w:rPr>
          <w:rFonts w:hint="eastAsia"/>
        </w:rPr>
        <w:br/>
      </w:r>
      <w:r>
        <w:rPr>
          <w:rFonts w:hint="eastAsia"/>
        </w:rPr>
        <w:t>　　图表 收获后处理机械行业特点</w:t>
      </w:r>
      <w:r>
        <w:rPr>
          <w:rFonts w:hint="eastAsia"/>
        </w:rPr>
        <w:br/>
      </w:r>
      <w:r>
        <w:rPr>
          <w:rFonts w:hint="eastAsia"/>
        </w:rPr>
        <w:t>　　图表 收获后处理机械政策</w:t>
      </w:r>
      <w:r>
        <w:rPr>
          <w:rFonts w:hint="eastAsia"/>
        </w:rPr>
        <w:br/>
      </w:r>
      <w:r>
        <w:rPr>
          <w:rFonts w:hint="eastAsia"/>
        </w:rPr>
        <w:t>　　图表 收获后处理机械技术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2019-2023年中国收获后处理机械行业市场规模</w:t>
      </w:r>
      <w:r>
        <w:rPr>
          <w:rFonts w:hint="eastAsia"/>
        </w:rPr>
        <w:br/>
      </w:r>
      <w:r>
        <w:rPr>
          <w:rFonts w:hint="eastAsia"/>
        </w:rPr>
        <w:t>　　图表 收获后处理机械生产现状</w:t>
      </w:r>
      <w:r>
        <w:rPr>
          <w:rFonts w:hint="eastAsia"/>
        </w:rPr>
        <w:br/>
      </w:r>
      <w:r>
        <w:rPr>
          <w:rFonts w:hint="eastAsia"/>
        </w:rPr>
        <w:t>　　图表 收获后处理机械发展有利因素分析</w:t>
      </w:r>
      <w:r>
        <w:rPr>
          <w:rFonts w:hint="eastAsia"/>
        </w:rPr>
        <w:br/>
      </w:r>
      <w:r>
        <w:rPr>
          <w:rFonts w:hint="eastAsia"/>
        </w:rPr>
        <w:t>　　图表 收获后处理机械发展不利因素分析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2023年中国收获后处理机械产能</w:t>
      </w:r>
      <w:r>
        <w:rPr>
          <w:rFonts w:hint="eastAsia"/>
        </w:rPr>
        <w:br/>
      </w:r>
      <w:r>
        <w:rPr>
          <w:rFonts w:hint="eastAsia"/>
        </w:rPr>
        <w:t>　　图表 2023年收获后处理机械供给情况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2019-2023年中国收获后处理机械产量统计</w:t>
      </w:r>
      <w:r>
        <w:rPr>
          <w:rFonts w:hint="eastAsia"/>
        </w:rPr>
        <w:br/>
      </w:r>
      <w:r>
        <w:rPr>
          <w:rFonts w:hint="eastAsia"/>
        </w:rPr>
        <w:t>　　图表 收获后处理机械最新消息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2019-2023年收获后处理机械销售情况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2019-2023年中国收获后处理机械行业企业数量统计</w:t>
      </w:r>
      <w:r>
        <w:rPr>
          <w:rFonts w:hint="eastAsia"/>
        </w:rPr>
        <w:br/>
      </w:r>
      <w:r>
        <w:rPr>
          <w:rFonts w:hint="eastAsia"/>
        </w:rPr>
        <w:t>　　图表 收获后处理机械成本和利润分析</w:t>
      </w:r>
      <w:r>
        <w:rPr>
          <w:rFonts w:hint="eastAsia"/>
        </w:rPr>
        <w:br/>
      </w:r>
      <w:r>
        <w:rPr>
          <w:rFonts w:hint="eastAsia"/>
        </w:rPr>
        <w:t>　　图表 收获后处理机械上游发展</w:t>
      </w:r>
      <w:r>
        <w:rPr>
          <w:rFonts w:hint="eastAsia"/>
        </w:rPr>
        <w:br/>
      </w:r>
      <w:r>
        <w:rPr>
          <w:rFonts w:hint="eastAsia"/>
        </w:rPr>
        <w:t>　　图表 收获后处理机械下游发展</w:t>
      </w:r>
      <w:r>
        <w:rPr>
          <w:rFonts w:hint="eastAsia"/>
        </w:rPr>
        <w:br/>
      </w:r>
      <w:r>
        <w:rPr>
          <w:rFonts w:hint="eastAsia"/>
        </w:rPr>
        <w:t>　　图表 2023年中国收获后处理机械行业需求区域调研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**地区收获后处理机械市场规模</w:t>
      </w:r>
      <w:r>
        <w:rPr>
          <w:rFonts w:hint="eastAsia"/>
        </w:rPr>
        <w:br/>
      </w:r>
      <w:r>
        <w:rPr>
          <w:rFonts w:hint="eastAsia"/>
        </w:rPr>
        <w:t>　　图表 **地区收获后处理机械行业市场需求</w:t>
      </w:r>
      <w:r>
        <w:rPr>
          <w:rFonts w:hint="eastAsia"/>
        </w:rPr>
        <w:br/>
      </w:r>
      <w:r>
        <w:rPr>
          <w:rFonts w:hint="eastAsia"/>
        </w:rPr>
        <w:t>　　图表 **地区收获后处理机械市场调研</w:t>
      </w:r>
      <w:r>
        <w:rPr>
          <w:rFonts w:hint="eastAsia"/>
        </w:rPr>
        <w:br/>
      </w:r>
      <w:r>
        <w:rPr>
          <w:rFonts w:hint="eastAsia"/>
        </w:rPr>
        <w:t>　　图表 **地区收获后处理机械市场需求分析</w:t>
      </w:r>
      <w:r>
        <w:rPr>
          <w:rFonts w:hint="eastAsia"/>
        </w:rPr>
        <w:br/>
      </w:r>
      <w:r>
        <w:rPr>
          <w:rFonts w:hint="eastAsia"/>
        </w:rPr>
        <w:t>　　图表 **地区收获后处理机械市场规模</w:t>
      </w:r>
      <w:r>
        <w:rPr>
          <w:rFonts w:hint="eastAsia"/>
        </w:rPr>
        <w:br/>
      </w:r>
      <w:r>
        <w:rPr>
          <w:rFonts w:hint="eastAsia"/>
        </w:rPr>
        <w:t>　　图表 **地区收获后处理机械行业市场需求</w:t>
      </w:r>
      <w:r>
        <w:rPr>
          <w:rFonts w:hint="eastAsia"/>
        </w:rPr>
        <w:br/>
      </w:r>
      <w:r>
        <w:rPr>
          <w:rFonts w:hint="eastAsia"/>
        </w:rPr>
        <w:t>　　图表 **地区收获后处理机械市场调研</w:t>
      </w:r>
      <w:r>
        <w:rPr>
          <w:rFonts w:hint="eastAsia"/>
        </w:rPr>
        <w:br/>
      </w:r>
      <w:r>
        <w:rPr>
          <w:rFonts w:hint="eastAsia"/>
        </w:rPr>
        <w:t>　　图表 **地区收获后处理机械市场需求分析</w:t>
      </w:r>
      <w:r>
        <w:rPr>
          <w:rFonts w:hint="eastAsia"/>
        </w:rPr>
        <w:br/>
      </w:r>
      <w:r>
        <w:rPr>
          <w:rFonts w:hint="eastAsia"/>
        </w:rPr>
        <w:t>　　图表 收获后处理机械招标、中标情况</w:t>
      </w:r>
      <w:r>
        <w:rPr>
          <w:rFonts w:hint="eastAsia"/>
        </w:rPr>
        <w:br/>
      </w:r>
      <w:r>
        <w:rPr>
          <w:rFonts w:hint="eastAsia"/>
        </w:rPr>
        <w:t>　　图表 收获后处理机械品牌分析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企业收获后处理机械型号、规格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企业收获后处理机械型号、规格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企业收获后处理机械型号、规格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收获后处理机械优势</w:t>
      </w:r>
      <w:r>
        <w:rPr>
          <w:rFonts w:hint="eastAsia"/>
        </w:rPr>
        <w:br/>
      </w:r>
      <w:r>
        <w:rPr>
          <w:rFonts w:hint="eastAsia"/>
        </w:rPr>
        <w:t>　　图表 收获后处理机械劣势</w:t>
      </w:r>
      <w:r>
        <w:rPr>
          <w:rFonts w:hint="eastAsia"/>
        </w:rPr>
        <w:br/>
      </w:r>
      <w:r>
        <w:rPr>
          <w:rFonts w:hint="eastAsia"/>
        </w:rPr>
        <w:t>　　图表 收获后处理机械机会</w:t>
      </w:r>
      <w:r>
        <w:rPr>
          <w:rFonts w:hint="eastAsia"/>
        </w:rPr>
        <w:br/>
      </w:r>
      <w:r>
        <w:rPr>
          <w:rFonts w:hint="eastAsia"/>
        </w:rPr>
        <w:t>　　图表 收获后处理机械威胁</w:t>
      </w:r>
      <w:r>
        <w:rPr>
          <w:rFonts w:hint="eastAsia"/>
        </w:rPr>
        <w:br/>
      </w:r>
      <w:r>
        <w:rPr>
          <w:rFonts w:hint="eastAsia"/>
        </w:rPr>
        <w:t>　　图表 进入收获后处理机械行业壁垒</w:t>
      </w:r>
      <w:r>
        <w:rPr>
          <w:rFonts w:hint="eastAsia"/>
        </w:rPr>
        <w:br/>
      </w:r>
      <w:r>
        <w:rPr>
          <w:rFonts w:hint="eastAsia"/>
        </w:rPr>
        <w:t>　　图表 收获后处理机械投资、并购情况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2024-2030年中国收获后处理机械市场规模预测</w:t>
      </w:r>
      <w:r>
        <w:rPr>
          <w:rFonts w:hint="eastAsia"/>
        </w:rPr>
        <w:br/>
      </w:r>
      <w:r>
        <w:rPr>
          <w:rFonts w:hint="eastAsia"/>
        </w:rPr>
        <w:t>　　图表 收获后处理机械行业准入条件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1cbba743e49c6" w:history="1">
        <w:r>
          <w:rPr>
            <w:rStyle w:val="Hyperlink"/>
          </w:rPr>
          <w:t>2024-2030年中国收获后处理机械行业发展全面调研与未来趋势报告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1cbba743e49c6" w:history="1">
        <w:r>
          <w:rPr>
            <w:rStyle w:val="Hyperlink"/>
          </w:rPr>
          <w:t>https://www.20087.com/3/16/ShouHuoHouChuLiJiXieDeFaZhanQuShi.html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坊二手收获后处理机械、收获后处理机械免税吗、农业机械、收获机械有哪些类型、天津二手收获后处理机械、作物收获机械、咸阳二手收获后处理机械、机械收获方面的主要技术瓶颈是、广西二手收获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bb9821cc749bd" w:history="1">
      <w:r>
        <w:rPr>
          <w:rStyle w:val="Hyperlink"/>
        </w:rPr>
        <w:t>2024-2030年中国收获后处理机械行业发展全面调研与未来趋势报告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ouHuoHouChuLiJiXieDeFaZhanQuShi.html" TargetMode="External" Id="R4a71cbba743e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ouHuoHouChuLiJiXieDeFaZhanQuShi.html" TargetMode="External" Id="R201bb9821cc7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2024-02-06T03:08:00Z</dcterms:created>
  <dcterms:modified xsi:type="dcterms:W3CDTF">2024-02-06T04:08:00Z</dcterms:modified>
  <dc:subject>2024-2030年中国收获后处理机械行业发展全面调研与未来趋势报告</dc:subject>
  <dc:title>2024-2030年中国收获后处理机械行业发展全面调研与未来趋势报告</dc:title>
  <cp:keywords>2024-2030年中国收获后处理机械行业发展全面调研与未来趋势报告</cp:keywords>
  <dc:description>2024-2030年中国收获后处理机械行业发展全面调研与未来趋势报告</dc:description>
</cp:coreProperties>
</file>