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b73153e74cbd" w:history="1">
              <w:r>
                <w:rPr>
                  <w:rStyle w:val="Hyperlink"/>
                </w:rPr>
                <w:t>全球与中国松紧带行业分析及市场前景预测报告（2026-2032年）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b73153e74cbd" w:history="1">
              <w:r>
                <w:rPr>
                  <w:rStyle w:val="Hyperlink"/>
                </w:rPr>
                <w:t>全球与中国松紧带行业分析及市场前景预测报告（2026-2032年）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b73153e74cbd" w:history="1">
                <w:r>
                  <w:rPr>
                    <w:rStyle w:val="Hyperlink"/>
                  </w:rPr>
                  <w:t>https://www.20087.com/3/66/SongJinDaiFaZhanQianJing.html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是一种由橡胶丝或氨纶纱线外包棉、涤纶等纤维织成的弹性织带，广泛应用于服装腰头、袖口、医疗绷带及家居用品，核心性能包括拉伸回复率、耐老化性及色牢度。当前高端产品强调无乳胶过敏风险、高循环拉伸寿命（&gt;10,000次）、低蠕变及符合OEKO-TEX Standard 100生态纺织品认证。在功能性服装与居家健康产品兴起背景下，对松紧带的抗菌处理、温感变色及可回收性提出更高要求。然而，传统橡胶芯易氧化硬化；且氨纶在高温染整中易损伤，影响最终弹性表现。</w:t>
      </w:r>
      <w:r>
        <w:rPr>
          <w:rFonts w:hint="eastAsia"/>
        </w:rPr>
        <w:br/>
      </w:r>
      <w:r>
        <w:rPr>
          <w:rFonts w:hint="eastAsia"/>
        </w:rPr>
        <w:t>　　未来，松紧带将向生物基弹性体、智能响应与闭环回收演进。海藻提取物或生物基TPU替代石油基氨纶；光催化涂层赋予自清洁与抗菌功能。在应用端，相变材料微胶囊集成实现温度调节；导电纱线编织支持生理信号采集。同时，单材质结构设计便于热解回收；数字标签记录成分支持分类处理。长远看，松紧带将从基础辅料升级为主动融合智能穿戴、可持续时尚与健康监测的下一代功能性纺织元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b73153e74cbd" w:history="1">
        <w:r>
          <w:rPr>
            <w:rStyle w:val="Hyperlink"/>
          </w:rPr>
          <w:t>全球与中国松紧带行业分析及市场前景预测报告（2026-2032年）</w:t>
        </w:r>
      </w:hyperlink>
      <w:r>
        <w:rPr>
          <w:rFonts w:hint="eastAsia"/>
        </w:rPr>
        <w:t>》基于国家统计局及相关行业协会的详实数据，结合国内外松紧带行业研究资料及深入市场调研，系统分析了松紧带行业的市场规模、市场需求及产业链现状。报告重点探讨了松紧带行业整体运行情况及细分领域特点，科学预测了松紧带市场前景与发展趋势，揭示了松紧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3fb73153e74cbd" w:history="1">
        <w:r>
          <w:rPr>
            <w:rStyle w:val="Hyperlink"/>
          </w:rPr>
          <w:t>全球与中国松紧带行业分析及市场前景预测报告（2026-2032年）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按产品类型细分，全球松紧带市场规模2021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</w:t>
      </w:r>
      <w:r>
        <w:rPr>
          <w:rFonts w:hint="eastAsia"/>
        </w:rPr>
        <w:br/>
      </w:r>
      <w:r>
        <w:rPr>
          <w:rFonts w:hint="eastAsia"/>
        </w:rPr>
        <w:t>　　　　1.3.3 针织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按应用细分，全球松紧带市场规模2021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内衣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松紧带行业发展总体概况</w:t>
      </w:r>
      <w:r>
        <w:rPr>
          <w:rFonts w:hint="eastAsia"/>
        </w:rPr>
        <w:br/>
      </w:r>
      <w:r>
        <w:rPr>
          <w:rFonts w:hint="eastAsia"/>
        </w:rPr>
        <w:t>　　　　1.5.2 松紧带行业发展主要特点</w:t>
      </w:r>
      <w:r>
        <w:rPr>
          <w:rFonts w:hint="eastAsia"/>
        </w:rPr>
        <w:br/>
      </w:r>
      <w:r>
        <w:rPr>
          <w:rFonts w:hint="eastAsia"/>
        </w:rPr>
        <w:t>　　　　1.5.3 松紧带行业发展影响因素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松紧带有利因素</w:t>
      </w:r>
      <w:r>
        <w:rPr>
          <w:rFonts w:hint="eastAsia"/>
        </w:rPr>
        <w:br/>
      </w:r>
      <w:r>
        <w:rPr>
          <w:rFonts w:hint="eastAsia"/>
        </w:rPr>
        <w:t>　　　　1.5.3 .2 松紧带不利因素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全球市场，近三年松紧带主要企业占有率及排名（按销量）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松紧带主要企业在国际市场占有率（按销量，2023-2026）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2025年松紧带主要企业在国际市场排名（按销量）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全球市场主要企业松紧带销量（2023-2026）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全球市场，近三年松紧带主要企业占有率及排名（按收入）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松紧带主要企业在国际市场占有率（按收入，2023-2026）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2025年松紧带主要企业在国际市场排名（按收入）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全球市场主要企业松紧带销售收入（2023-2026）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全球市场主要企业松紧带销售价格（2023-2026）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中国市场，近三年松紧带主要企业占有率及排名（按销量）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松紧带主要企业在中国市场占有率（按销量，2023-2026）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2025年松紧带主要企业在中国市场排名（按销量）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中国市场主要企业松紧带销量（2023-2026）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中国市场，近三年松紧带主要企业占有率及排名（按收入）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松紧带主要企业在中国市场占有率（按收入，2023-2026）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2025年松紧带主要企业在中国市场排名（按收入）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中国市场主要企业松紧带销售收入（2023-2026）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全球主要厂商松紧带总部及产地分布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全球主要厂商成立时间及松紧带商业化日期</w:t>
      </w:r>
      <w:r>
        <w:rPr>
          <w:rFonts w:hint="eastAsia"/>
        </w:rPr>
        <w:br/>
      </w:r>
      <w:r>
        <w:rPr>
          <w:rFonts w:hint="eastAsia"/>
        </w:rPr>
        <w:t>　　2.8 全球主要厂商松紧带产品类型及应用</w:t>
      </w:r>
      <w:r>
        <w:rPr>
          <w:rFonts w:hint="eastAsia"/>
        </w:rPr>
        <w:br/>
      </w:r>
      <w:r>
        <w:rPr>
          <w:rFonts w:hint="eastAsia"/>
        </w:rPr>
        <w:t>　　2.9 松紧带行业集中度、竞争程度分析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松紧带行业集中度分析：2025年全球Top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全球松紧带第一梯队、第二梯队和第三梯队生产商（品牌）及市场份额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全球松紧带总体规模分析</w:t>
      </w:r>
      <w:r>
        <w:rPr>
          <w:rFonts w:hint="eastAsia"/>
        </w:rPr>
        <w:br/>
      </w:r>
      <w:r>
        <w:rPr>
          <w:rFonts w:hint="eastAsia"/>
        </w:rPr>
        <w:t>　　3.1 全球松紧带供需现状及预测（2021-2032）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全球松紧带产能、产量、产能利用率及发展趋势（2021-2032）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全球松紧带产量、需求量及发展趋势（2021-2032）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全球主要地区松紧带产量及发展趋势（2021-2032）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全球主要地区松紧带产量（2021-2026）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全球主要地区松紧带产量（2027-2032）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全球主要地区松紧带产量市场份额（2021-2032）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中国松紧带供需现状及预测（2021-2032）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中国松紧带产能、产量、产能利用率及发展趋势（2021-2032）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中国松紧带产量、市场需求量及发展趋势（2021-2032）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中国市场松紧带进出口（2021-2032）</w:t>
      </w:r>
      <w:r>
        <w:rPr>
          <w:rFonts w:hint="eastAsia"/>
        </w:rPr>
        <w:br/>
      </w:r>
      <w:r>
        <w:rPr>
          <w:rFonts w:hint="eastAsia"/>
        </w:rPr>
        <w:t>　　3.4 全球松紧带销量及销售额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全球市场松紧带销售额（2021-2032）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全球市场松紧带销量（2021-2032）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全球市场松紧带价格趋势（2021-2032）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全球松紧带主要地区分析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全球主要地区松紧带市场规模分析：2021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全球主要地区松紧带销售收入及市场份额（2021-2026）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全球主要地区松紧带销售收入预测（2027-2032）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全球主要地区松紧带销量分析：2021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全球主要地区松紧带销量及市场份额（2021-2026）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全球主要地区松紧带销量及市场份额预测（2027-2032）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中东市场松紧带销量、收入及增长率（2021-2032）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松紧带销量、收入、价格及毛利率（2021-2026）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不同产品类型松紧带分析</w:t>
      </w:r>
      <w:r>
        <w:rPr>
          <w:rFonts w:hint="eastAsia"/>
        </w:rPr>
        <w:br/>
      </w:r>
      <w:r>
        <w:rPr>
          <w:rFonts w:hint="eastAsia"/>
        </w:rPr>
        <w:t>　　6.1 全球不同产品类型松紧带销量（2021-2032）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全球不同产品类型松紧带销量预测（2027-2032）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全球不同产品类型松紧带收入（2021-2032）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全球不同产品类型松紧带收入及市场份额（2021-2026）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全球不同产品类型松紧带收入预测（2027-2032）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全球不同产品类型松紧带价格走势（2021-2032）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中国不同产品类型松紧带销量（2021-2032）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中国不同产品类型松紧带销量及市场份额（2021-2026）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中国不同产品类型松紧带销量预测（2027-2032）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中国不同产品类型松紧带收入（2021-2032）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中国不同产品类型松紧带收入及市场份额（2021-2026）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中国不同产品类型松紧带收入预测（2027-2032）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不同应用松紧带分析</w:t>
      </w:r>
      <w:r>
        <w:rPr>
          <w:rFonts w:hint="eastAsia"/>
        </w:rPr>
        <w:br/>
      </w:r>
      <w:r>
        <w:rPr>
          <w:rFonts w:hint="eastAsia"/>
        </w:rPr>
        <w:t>　　7.1 全球不同应用松紧带销量（2021-2032）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全球不同应用松紧带销量及市场份额（2021-2026）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全球不同应用松紧带销量预测（2027-2032）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全球不同应用松紧带收入（2021-2032）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全球不同应用松紧带收入及市场份额（2021-2026）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全球不同应用松紧带收入预测（2027-2032）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全球不同应用松紧带价格走势（2021-2032）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中国不同应用松紧带销量（2021-2032）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中国不同应用松紧带销量及市场份额（2021-2026）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中国不同应用松紧带销量预测（2027-2032）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中国不同应用松紧带收入（2021-2032）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中国不同应用松紧带收入及市场份额（2021-2026）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中国不同应用松紧带收入预测（2027-2032）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松紧带行业发展趋势</w:t>
      </w:r>
      <w:r>
        <w:rPr>
          <w:rFonts w:hint="eastAsia"/>
        </w:rPr>
        <w:br/>
      </w:r>
      <w:r>
        <w:rPr>
          <w:rFonts w:hint="eastAsia"/>
        </w:rPr>
        <w:t>　　8.2 松紧带行业主要驱动因素</w:t>
      </w:r>
      <w:r>
        <w:rPr>
          <w:rFonts w:hint="eastAsia"/>
        </w:rPr>
        <w:br/>
      </w:r>
      <w:r>
        <w:rPr>
          <w:rFonts w:hint="eastAsia"/>
        </w:rPr>
        <w:t>　　8.3 松紧带中国企业SWOT分析</w:t>
      </w:r>
      <w:r>
        <w:rPr>
          <w:rFonts w:hint="eastAsia"/>
        </w:rPr>
        <w:br/>
      </w:r>
      <w:r>
        <w:rPr>
          <w:rFonts w:hint="eastAsia"/>
        </w:rPr>
        <w:t>　　8.4 中国松紧带行业政策环境分析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松紧带行业产业链简介</w:t>
      </w:r>
      <w:r>
        <w:rPr>
          <w:rFonts w:hint="eastAsia"/>
        </w:rPr>
        <w:br/>
      </w:r>
      <w:r>
        <w:rPr>
          <w:rFonts w:hint="eastAsia"/>
        </w:rPr>
        <w:t>　　　　9.1.1 松紧带行业供应链分析</w:t>
      </w:r>
      <w:r>
        <w:rPr>
          <w:rFonts w:hint="eastAsia"/>
        </w:rPr>
        <w:br/>
      </w:r>
      <w:r>
        <w:rPr>
          <w:rFonts w:hint="eastAsia"/>
        </w:rPr>
        <w:t>　　　　9.1.2 松紧带主要原料及供应情况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松紧带行业采购模式</w:t>
      </w:r>
      <w:r>
        <w:rPr>
          <w:rFonts w:hint="eastAsia"/>
        </w:rPr>
        <w:br/>
      </w:r>
      <w:r>
        <w:rPr>
          <w:rFonts w:hint="eastAsia"/>
        </w:rPr>
        <w:t>　　9.3 松紧带行业生产模式</w:t>
      </w:r>
      <w:r>
        <w:rPr>
          <w:rFonts w:hint="eastAsia"/>
        </w:rPr>
        <w:br/>
      </w:r>
      <w:r>
        <w:rPr>
          <w:rFonts w:hint="eastAsia"/>
        </w:rPr>
        <w:t>　　9.4 松紧带行业销售模式及销售渠道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按产品类型细分，全球松紧带市场规模2021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按应用细分，全球松紧带市场规模（CAGR）2021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松紧带行业发展主要特点</w:t>
      </w:r>
      <w:r>
        <w:rPr>
          <w:rFonts w:hint="eastAsia"/>
        </w:rPr>
        <w:br/>
      </w:r>
      <w:r>
        <w:rPr>
          <w:rFonts w:hint="eastAsia"/>
        </w:rPr>
        <w:t>　　表 4： 松紧带行业发展有利因素分析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松紧带行业发展不利因素分析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进入松紧带行业壁垒</w:t>
      </w:r>
      <w:r>
        <w:rPr>
          <w:rFonts w:hint="eastAsia"/>
        </w:rPr>
        <w:br/>
      </w:r>
      <w:r>
        <w:rPr>
          <w:rFonts w:hint="eastAsia"/>
        </w:rPr>
        <w:t>　　表 7： 松紧带主要企业在国际市场占有率（按销量，2023-2026）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2025年松紧带主要企业在国际市场排名（按销量）&amp;（百万米）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全球市场主要企业松紧带销量（2023-2026）&amp;（百万米）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松紧带主要企业在国际市场占有率（按收入，2023-2026）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2025年松紧带主要企业在国际市场排名（按收入）&amp;（万元）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全球市场主要企业松紧带销售收入（2023-2026）&amp;（万元）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全球市场主要企业松紧带销售价格（2023-2026）&amp;（元/米）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松紧带主要企业在中国市场占有率（按销量，2023-2026）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2025年松紧带主要企业在中国市场排名（按销量）&amp;（百万米）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中国市场主要企业松紧带销量（2023-2026）&amp;（百万米）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松紧带主要企业在中国市场占有率（按收入，2023-2026）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2025年松紧带主要企业在中国市场排名（按收入）&amp;（万元）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中国市场主要企业松紧带销售收入（2023-2026）&amp;（万元）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全球主要厂商松紧带总部及产地分布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全球主要厂商成立时间及松紧带商业化日期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全球主要厂商松紧带产品类型及应用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2025年全球松紧带主要厂商市场地位（第一梯队、第二梯队和第三梯队）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全球松紧带市场投资、并购等现状分析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全球主要地区松紧带产量增速（CAGR）：（2021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全球主要地区松紧带产量（2021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全球主要地区松紧带产量（2021-2026）&amp;（百万米）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全球主要地区松紧带产量（2027-2032）&amp;（百万米）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全球主要地区松紧带产量市场份额（2021-2026）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全球主要地区松紧带产量市场份额（2027-2032）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中国市场松紧带产量、销量、进出口（2021-2026）&amp;（百万米）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中国市场松紧带产量、销量、进出口预测（2027-2032）&amp;（百万米）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全球主要地区松紧带销售收入增速：（2021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全球主要地区松紧带销售收入（2021-2026）&amp;（万元）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全球主要地区松紧带销售收入市场份额（2021-2026）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全球主要地区松紧带收入（2027-2032）&amp;（万元）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全球主要地区松紧带收入市场份额（2027-2032）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全球主要地区松紧带销量（百万米）：2021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全球主要地区松紧带销量（2021-2026）&amp;（百万米）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全球主要地区松紧带销量市场份额（2021-2026）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全球主要地区松紧带销量（2027-2032）&amp;（百万米）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全球主要地区松紧带销量份额（2027-2032）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松紧带销量（百万米）、收入（万元）、价格（元/米）及毛利率（2021-2026）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全球不同产品类型松紧带销量（2021-2026）&amp;（百万米）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全球不同产品类型松紧带销量市场份额（2021-2026）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全球不同产品类型松紧带销量预测（2027-2032）&amp;（百万米）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全球市场不同产品类型松紧带销量市场份额预测（2027-2032）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全球不同产品类型松紧带收入（2021-2026）&amp;（万元）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全球不同产品类型松紧带收入市场份额（2021-2026）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全球不同产品类型松紧带收入预测（2027-2032）&amp;（万元）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全球不同产品类型松紧带收入市场份额预测（2027-2032）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中国不同产品类型松紧带销量（2021-2026）&amp;（百万米）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中国不同产品类型松紧带销量市场份额（2021-2026）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中国不同产品类型松紧带销量预测（2027-2032）&amp;（百万米）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全球市场不同产品类型松紧带销量市场份额预测（2027-2032）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中国不同产品类型松紧带收入（2021-2026）&amp;（万元）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中国不同产品类型松紧带收入市场份额（2021-2026）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中国不同产品类型松紧带收入预测（2027-2032）&amp;（万元）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中国不同产品类型松紧带收入市场份额预测（2027-2032）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全球不同应用松紧带销量（2021-2026）&amp;（百万米）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125： 全球不同应用松紧带销量市场份额（2021-2026）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全球不同应用松紧带销量预测（2027-2032）&amp;（百万米）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全球市场不同应用松紧带销量市场份额预测（2027-2032）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全球不同应用松紧带收入（2021-2026）&amp;（万元）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全球不同应用松紧带收入市场份额（2021-2026）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全球不同应用松紧带收入预测（2027-2032）&amp;（万元）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全球不同应用松紧带收入市场份额预测（2027-2032）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中国不同应用松紧带销量（2021-2026）&amp;（百万米）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133： 中国不同应用松紧带销量市场份额（2021-2026）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中国不同应用松紧带销量预测（2027-2032）&amp;（百万米）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中国市场不同应用松紧带销量市场份额预测（2027-2032）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中国不同应用松紧带收入（2021-2026）&amp;（万元）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中国不同应用松紧带收入市场份额（2021-2026）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中国不同应用松紧带收入预测（2027-2032）&amp;（万元）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中国不同应用松紧带收入市场份额预测（2027-2032）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松紧带行业发展趋势</w:t>
      </w:r>
      <w:r>
        <w:rPr>
          <w:rFonts w:hint="eastAsia"/>
        </w:rPr>
        <w:br/>
      </w:r>
      <w:r>
        <w:rPr>
          <w:rFonts w:hint="eastAsia"/>
        </w:rPr>
        <w:t>　　表 141： 松紧带行业主要驱动因素</w:t>
      </w:r>
      <w:r>
        <w:rPr>
          <w:rFonts w:hint="eastAsia"/>
        </w:rPr>
        <w:br/>
      </w:r>
      <w:r>
        <w:rPr>
          <w:rFonts w:hint="eastAsia"/>
        </w:rPr>
        <w:t>　　表 142： 松紧带行业供应链分析</w:t>
      </w:r>
      <w:r>
        <w:rPr>
          <w:rFonts w:hint="eastAsia"/>
        </w:rPr>
        <w:br/>
      </w:r>
      <w:r>
        <w:rPr>
          <w:rFonts w:hint="eastAsia"/>
        </w:rPr>
        <w:t>　　表 143： 松紧带上游原料供应商</w:t>
      </w:r>
      <w:r>
        <w:rPr>
          <w:rFonts w:hint="eastAsia"/>
        </w:rPr>
        <w:br/>
      </w:r>
      <w:r>
        <w:rPr>
          <w:rFonts w:hint="eastAsia"/>
        </w:rPr>
        <w:t>　　表 144： 松紧带主要地区不同应用客户分析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松紧带典型经销商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松紧带产品图片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全球不同产品类型松紧带销售额2021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全球不同产品类型松紧带市场份额2025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编织产品图片</w:t>
      </w:r>
      <w:r>
        <w:rPr>
          <w:rFonts w:hint="eastAsia"/>
        </w:rPr>
        <w:br/>
      </w:r>
      <w:r>
        <w:rPr>
          <w:rFonts w:hint="eastAsia"/>
        </w:rPr>
        <w:t>　　图 5： 针织产品图片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全球不同应用松紧带市场份额2025 &amp; 2032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内衣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2025年全球前五大生产商松紧带市场份额</w:t>
      </w:r>
      <w:r>
        <w:rPr>
          <w:rFonts w:hint="eastAsia"/>
        </w:rPr>
        <w:br/>
      </w:r>
      <w:r>
        <w:rPr>
          <w:rFonts w:hint="eastAsia"/>
        </w:rPr>
        <w:t>　　图 13： 2025年全球松紧带第一梯队、第二梯队和第三梯队厂商及市场份额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全球松紧带产能、产量、产能利用率及发展趋势（2021-2032）&amp;（百万米）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15： 全球松紧带产量、需求量及发展趋势（2021-2032）&amp;（百万米）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全球主要地区松紧带产量市场份额（2021-2032）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中国松紧带产能、产量、产能利用率及发展趋势（2021-2032）&amp;（百万米）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中国松紧带产量、市场需求量及发展趋势（2021-2032）&amp;（百万米）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全球松紧带市场销售额及增长率：（2021-2032）&amp;（万元）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全球市场松紧带市场规模：2021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全球市场松紧带价格趋势（2021-2032）&amp;（元/米）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全球主要地区松紧带销售收入（2021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全球主要地区松紧带销售收入市场份额（2021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北美市场松紧带收入及增长率（2021-2032）&amp;（万元）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欧洲市场松紧带收入及增长率（2021-2032）&amp;（万元）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中国市场松紧带收入及增长率（2021-2032）&amp;（万元）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日本市场松紧带收入及增长率（2021-2032）&amp;（万元）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东南亚市场松紧带收入及增长率（2021-2032）&amp;（万元）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印度市场松紧带收入及增长率（2021-2032）&amp;（万元）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南美市场松紧带收入及增长率（2021-2032）&amp;（万元）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中东市场松紧带销量及增长率（2021-2032）&amp;（百万米）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中东市场松紧带收入及增长率（2021-2032）&amp;（万元）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全球不同产品类型松紧带价格走势（2021-2032）&amp;（元/米）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全球不同应用松紧带价格走势（2021-2032）&amp;（元/米）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松紧带中国企业SWOT分析</w:t>
      </w:r>
      <w:r>
        <w:rPr>
          <w:rFonts w:hint="eastAsia"/>
        </w:rPr>
        <w:br/>
      </w:r>
      <w:r>
        <w:rPr>
          <w:rFonts w:hint="eastAsia"/>
        </w:rPr>
        <w:t>　　图 44： 松紧带产业链</w:t>
      </w:r>
      <w:r>
        <w:rPr>
          <w:rFonts w:hint="eastAsia"/>
        </w:rPr>
        <w:br/>
      </w:r>
      <w:r>
        <w:rPr>
          <w:rFonts w:hint="eastAsia"/>
        </w:rPr>
        <w:t>　　图 45： 松紧带行业采购模式分析</w:t>
      </w:r>
      <w:r>
        <w:rPr>
          <w:rFonts w:hint="eastAsia"/>
        </w:rPr>
        <w:br/>
      </w:r>
      <w:r>
        <w:rPr>
          <w:rFonts w:hint="eastAsia"/>
        </w:rPr>
        <w:t>　　图 46： 松紧带行业生产模式</w:t>
      </w:r>
      <w:r>
        <w:rPr>
          <w:rFonts w:hint="eastAsia"/>
        </w:rPr>
        <w:br/>
      </w:r>
      <w:r>
        <w:rPr>
          <w:rFonts w:hint="eastAsia"/>
        </w:rPr>
        <w:t>　　图 47： 松紧带行业销售模式分析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b73153e74cbd" w:history="1">
        <w:r>
          <w:rPr>
            <w:rStyle w:val="Hyperlink"/>
          </w:rPr>
          <w:t>全球与中国松紧带行业分析及市场前景预测报告（2026-2032年）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b73153e74cbd" w:history="1">
        <w:r>
          <w:rPr>
            <w:rStyle w:val="Hyperlink"/>
          </w:rPr>
          <w:t>https://www.20087.com/3/66/SongJinDaiFaZhanQianJing.html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热点：塑料扎带、松紧带厂家直销、弹力最好的皮筋、松紧带太松了变紧小窍门、弹力绳、松紧带要比腰围小多少厘米、子母扣、松紧带圆的好还是扁的好、高弹力伸缩腰带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6afbb4974820" w:history="1">
      <w:r>
        <w:rPr>
          <w:rStyle w:val="Hyperlink"/>
        </w:rPr>
        <w:t>全球与中国松紧带行业分析及市场前景预测报告（2026-2032年）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ongJinDaiFaZhanQianJing.html" TargetMode="External" Id="R2d3fb73153e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ongJinDaiFaZhanQianJing.html" TargetMode="External" Id="Rb6b76afbb49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2025-12-30T08:42:40Z</dcterms:created>
  <dcterms:modified xsi:type="dcterms:W3CDTF">2025-12-30T09:42:40Z</dcterms:modified>
  <dc:subject>全球与中国松紧带行业分析及市场前景预测报告（2026-2032年）</dc:subject>
  <dc:title>全球与中国松紧带行业分析及市场前景预测报告（2026-2032年）</dc:title>
  <cp:keywords>全球与中国松紧带行业分析及市场前景预测报告（2026-2032年）</cp:keywords>
  <dc:description>全球与中国松紧带行业分析及市场前景预测报告（2026-2032年）</dc:description>
</cp:coreProperties>
</file>