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c3f1625ca54cfc" w:history="1">
              <w:r>
                <w:rPr>
                  <w:rStyle w:val="Hyperlink"/>
                </w:rPr>
                <w:t>2025-2031年中国模切圆刀行业现状与市场前景预测报告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c3f1625ca54cfc" w:history="1">
              <w:r>
                <w:rPr>
                  <w:rStyle w:val="Hyperlink"/>
                </w:rPr>
                <w:t>2025-2031年中国模切圆刀行业现状与市场前景预测报告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5639063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c3f1625ca54cfc" w:history="1">
                <w:r>
                  <w:rPr>
                    <w:rStyle w:val="Hyperlink"/>
                  </w:rPr>
                  <w:t>https://www.20087.com/3/06/MoQieYuanDaoDeXianZhuangYuFaZhanQianJing.html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切圆刀是精密模切设备中的核心切削部件，在标签印刷、柔性电子、医疗耗材、电池极片及包装行业广泛应用。模切圆刀通常采用高碳高铬工具钢或粉末冶金高速钢制造，经精密磨削、刃口抛光与表面涂层（如TiN、DLC）处理，以实现微米级刃口精度、高耐磨性与长寿命。现阶段高端模切圆刀强调刃口一致性、动态平衡性及对超薄材料（如隔膜、铜箔）的无毛刺切割能力；在新能源与消费电子驱动下，对异形轮廓、多层复合材料同步模切的需求显著提升，推动刀具向高刚性、低振动方向优化。</w:t>
      </w:r>
      <w:r>
        <w:rPr>
          <w:rFonts w:hint="eastAsia"/>
        </w:rPr>
        <w:br/>
      </w:r>
      <w:r>
        <w:rPr>
          <w:rFonts w:hint="eastAsia"/>
        </w:rPr>
        <w:t>　　未来，模切圆刀将向超硬材料应用、智能状态监测与数字孪生运维方向突破。一方面，聚晶金刚石（PCD）、立方氮化硼（CBN）复合刀体将用于切割高磨蚀性材料（如陶瓷涂层极片、芳纶纤维），大幅延长换刀周期；纳米结构涂层将提升抗粘附与散热性能。另一方面，嵌入微型应变或声发射传感器的智能圆刀将实时反馈刃口磨损、崩缺状态，触发自动补偿或预警停机。在制造端，基于数字孪生的刀具全生命周期管理系统将联动磨刀机、模切机与MES系统，实现刃磨参数自优化与库存精准预测。此外，标准化快换接口将提升产线柔性。长期来看，模切圆刀将从被动切削工具升级为支撑高精度、高效率、高可靠模切工艺的智能感知执行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c3f1625ca54cfc" w:history="1">
        <w:r>
          <w:rPr>
            <w:rStyle w:val="Hyperlink"/>
          </w:rPr>
          <w:t>2025-2031年中国模切圆刀行业现状与市场前景预测报告</w:t>
        </w:r>
      </w:hyperlink>
      <w:r>
        <w:rPr>
          <w:rFonts w:hint="eastAsia"/>
        </w:rPr>
        <w:t>》基于国家统计局及相关协会的详实数据，系统分析了模切圆刀行业的市场规模、重点企业表现、产业链结构、竞争格局及价格动态。报告内容严谨、数据详实，结合丰富图表，全面呈现模切圆刀行业现状与未来发展趋势。通过对模切圆刀技术现状、SWOT分析及市场前景的解读，报告为模切圆刀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模切圆刀行业概述</w:t>
      </w:r>
      <w:r>
        <w:rPr>
          <w:rFonts w:hint="eastAsia"/>
        </w:rPr>
        <w:br/>
      </w:r>
      <w:r>
        <w:rPr>
          <w:rFonts w:hint="eastAsia"/>
        </w:rPr>
        <w:t>　　第一节 模切圆刀定义与分类</w:t>
      </w:r>
      <w:r>
        <w:rPr>
          <w:rFonts w:hint="eastAsia"/>
        </w:rPr>
        <w:br/>
      </w:r>
      <w:r>
        <w:rPr>
          <w:rFonts w:hint="eastAsia"/>
        </w:rPr>
        <w:t>　　第二节 模切圆刀应用领域</w:t>
      </w:r>
      <w:r>
        <w:rPr>
          <w:rFonts w:hint="eastAsia"/>
        </w:rPr>
        <w:br/>
      </w:r>
      <w:r>
        <w:rPr>
          <w:rFonts w:hint="eastAsia"/>
        </w:rPr>
        <w:t>　　第三节 模切圆刀行业经济指标分析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模切圆刀产业链及经营模式分析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三、模切圆刀销售模式及销售渠道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全球模切圆刀市场发展综述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2019-2024年全球模切圆刀市场规模与趋势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主要国家与地区模切圆刀市场分析</w:t>
      </w:r>
      <w:r>
        <w:rPr>
          <w:rFonts w:hint="eastAsia"/>
        </w:rPr>
        <w:br/>
      </w:r>
      <w:r>
        <w:rPr>
          <w:rFonts w:hint="eastAsia"/>
        </w:rPr>
        <w:t>　　第三节 2025-2031年全球模切圆刀行业发展趋势与前景预测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中国模切圆刀行业市场分析</w:t>
      </w:r>
      <w:r>
        <w:rPr>
          <w:rFonts w:hint="eastAsia"/>
        </w:rPr>
        <w:br/>
      </w:r>
      <w:r>
        <w:rPr>
          <w:rFonts w:hint="eastAsia"/>
        </w:rPr>
        <w:t>　　第一节 2024-2025年模切圆刀产能与投资动态</w:t>
      </w:r>
      <w:r>
        <w:rPr>
          <w:rFonts w:hint="eastAsia"/>
        </w:rPr>
        <w:br/>
      </w:r>
      <w:r>
        <w:rPr>
          <w:rFonts w:hint="eastAsia"/>
        </w:rPr>
        <w:t>　　　　一、国内模切圆刀产能及利用情况</w:t>
      </w:r>
      <w:r>
        <w:rPr>
          <w:rFonts w:hint="eastAsia"/>
        </w:rPr>
        <w:br/>
      </w:r>
      <w:r>
        <w:rPr>
          <w:rFonts w:hint="eastAsia"/>
        </w:rPr>
        <w:t>　　　　二、模切圆刀产能扩张与投资动态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2025-2031年模切圆刀行业产量统计与趋势预测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一、2019-2024年模切圆刀行业产量数据统计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1、2019-2024年模切圆刀产量及增长趋势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2、2019-2024年模切圆刀细分产品产量及份额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二、影响模切圆刀产量的关键因素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三、2025-2031年模切圆刀产量预测</w:t>
      </w:r>
      <w:r>
        <w:rPr>
          <w:rFonts w:hint="eastAsia"/>
        </w:rPr>
        <w:br/>
      </w:r>
      <w:r>
        <w:rPr>
          <w:rFonts w:hint="eastAsia"/>
        </w:rPr>
        <w:t>　　第三节 2025-2031年模切圆刀市场需求与销售分析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一、2024-2025年模切圆刀行业需求现状</w:t>
      </w:r>
      <w:r>
        <w:rPr>
          <w:rFonts w:hint="eastAsia"/>
        </w:rPr>
        <w:br/>
      </w:r>
      <w:r>
        <w:rPr>
          <w:rFonts w:hint="eastAsia"/>
        </w:rPr>
        <w:t>　　　　二、模切圆刀客户群体与需求特点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三、2019-2024年模切圆刀行业销售规模分析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四、2025-2031年模切圆刀市场增长潜力与规模预测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中国模切圆刀细分市场与下游应用领域分析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模切圆刀细分市场分析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一、2024-2025年模切圆刀主要细分产品市场现状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模切圆刀下游应用与客户群体分析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一、2024-2025年模切圆刀各应用领域市场现状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2024-2025年模切圆刀行业技术发展现状及趋势分析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模切圆刀行业技术发展现状分析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国内外模切圆刀行业技术差异与原因</w:t>
      </w:r>
      <w:r>
        <w:rPr>
          <w:rFonts w:hint="eastAsia"/>
        </w:rPr>
        <w:br/>
      </w:r>
      <w:r>
        <w:rPr>
          <w:rFonts w:hint="eastAsia"/>
        </w:rPr>
        <w:t>　　第三节 模切圆刀行业技术发展方向、趋势预测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提升模切圆刀行业技术能力策略建议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模切圆刀价格机制与竞争策略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一、2019-2024年模切圆刀市场价格走势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模切圆刀定价策略与方法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2025-2031年模切圆刀价格竞争态势与趋势预测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中国模切圆刀行业重点区域市场研究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2024-2025年重点区域模切圆刀市场发展概况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二、2019-2024年模切圆刀市场需求规模情况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三、2025-2031年模切圆刀行业发展潜力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二、2019-2024年模切圆刀市场需求规模情况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三、2025-2031年模切圆刀行业发展潜力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二、2019-2024年模切圆刀市场需求规模情况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三、2025-2031年模切圆刀行业发展潜力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二、2019-2024年模切圆刀市场需求规模情况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三、2025-2031年模切圆刀行业发展潜力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二、2019-2024年模切圆刀市场需求规模情况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三、2025-2031年模切圆刀行业发展潜力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2019-2024年中国模切圆刀行业进出口情况分析</w:t>
      </w:r>
      <w:r>
        <w:rPr>
          <w:rFonts w:hint="eastAsia"/>
        </w:rPr>
        <w:br/>
      </w:r>
      <w:r>
        <w:rPr>
          <w:rFonts w:hint="eastAsia"/>
        </w:rPr>
        <w:t>　　第一节 模切圆刀行业进口情况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一、2019-2024年模切圆刀进口规模及增长情况</w:t>
      </w:r>
      <w:r>
        <w:rPr>
          <w:rFonts w:hint="eastAsia"/>
        </w:rPr>
        <w:br/>
      </w:r>
      <w:r>
        <w:rPr>
          <w:rFonts w:hint="eastAsia"/>
        </w:rPr>
        <w:t>　　　　二、模切圆刀主要进口来源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模切圆刀行业出口情况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一、2019-2024年模切圆刀出口规模及增长情况</w:t>
      </w:r>
      <w:r>
        <w:rPr>
          <w:rFonts w:hint="eastAsia"/>
        </w:rPr>
        <w:br/>
      </w:r>
      <w:r>
        <w:rPr>
          <w:rFonts w:hint="eastAsia"/>
        </w:rPr>
        <w:t>　　　　二、模切圆刀主要出口目的地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2019-2024年中国模切圆刀行业总体发展与财务状况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2019-2024年中国模切圆刀行业规模情况</w:t>
      </w:r>
      <w:r>
        <w:rPr>
          <w:rFonts w:hint="eastAsia"/>
        </w:rPr>
        <w:br/>
      </w:r>
      <w:r>
        <w:rPr>
          <w:rFonts w:hint="eastAsia"/>
        </w:rPr>
        <w:t>　　　　一、模切圆刀行业企业数量规模</w:t>
      </w:r>
      <w:r>
        <w:rPr>
          <w:rFonts w:hint="eastAsia"/>
        </w:rPr>
        <w:br/>
      </w:r>
      <w:r>
        <w:rPr>
          <w:rFonts w:hint="eastAsia"/>
        </w:rPr>
        <w:t>　　　　二、模切圆刀行业从业人员规模</w:t>
      </w:r>
      <w:r>
        <w:rPr>
          <w:rFonts w:hint="eastAsia"/>
        </w:rPr>
        <w:br/>
      </w:r>
      <w:r>
        <w:rPr>
          <w:rFonts w:hint="eastAsia"/>
        </w:rPr>
        <w:t>　　　　三、模切圆刀行业市场敏感性分析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2019-2024年中国模切圆刀行业财务能力分析</w:t>
      </w:r>
      <w:r>
        <w:rPr>
          <w:rFonts w:hint="eastAsia"/>
        </w:rPr>
        <w:br/>
      </w:r>
      <w:r>
        <w:rPr>
          <w:rFonts w:hint="eastAsia"/>
        </w:rPr>
        <w:t>　　　　一、模切圆刀行业盈利能力</w:t>
      </w:r>
      <w:r>
        <w:rPr>
          <w:rFonts w:hint="eastAsia"/>
        </w:rPr>
        <w:br/>
      </w:r>
      <w:r>
        <w:rPr>
          <w:rFonts w:hint="eastAsia"/>
        </w:rPr>
        <w:t>　　　　二、模切圆刀行业偿债能力</w:t>
      </w:r>
      <w:r>
        <w:rPr>
          <w:rFonts w:hint="eastAsia"/>
        </w:rPr>
        <w:br/>
      </w:r>
      <w:r>
        <w:rPr>
          <w:rFonts w:hint="eastAsia"/>
        </w:rPr>
        <w:t>　　　　三、模切圆刀行业营运能力</w:t>
      </w:r>
      <w:r>
        <w:rPr>
          <w:rFonts w:hint="eastAsia"/>
        </w:rPr>
        <w:br/>
      </w:r>
      <w:r>
        <w:rPr>
          <w:rFonts w:hint="eastAsia"/>
        </w:rPr>
        <w:t>　　　　四、模切圆刀行业发展能力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模切圆刀行业重点企业调研分析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二、企业模切圆刀业务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二、企业模切圆刀业务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二、企业模切圆刀业务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二、企业模切圆刀业务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二、企业模切圆刀业务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二、企业模切圆刀业务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中国模切圆刀行业竞争格局分析</w:t>
      </w:r>
      <w:r>
        <w:rPr>
          <w:rFonts w:hint="eastAsia"/>
        </w:rPr>
        <w:br/>
      </w:r>
      <w:r>
        <w:rPr>
          <w:rFonts w:hint="eastAsia"/>
        </w:rPr>
        <w:t>　　第一节 模切圆刀行业竞争格局总览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2024-2025年模切圆刀行业竞争力分析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2019-2024年模切圆刀行业企业并购活动分析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2024-2025年模切圆刀行业会展与招投标活动分析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一、模切圆刀行业会展活动及其市场影响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2025年中国模切圆刀企业发展企业发展策略与建议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模切圆刀销售模式与渠道策略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模切圆刀品牌与市场推广策略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模切圆刀研发投入与技术创新能力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模切圆刀合作联盟与资源整合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中国模切圆刀行业风险与对策</w:t>
      </w:r>
      <w:r>
        <w:rPr>
          <w:rFonts w:hint="eastAsia"/>
        </w:rPr>
        <w:br/>
      </w:r>
      <w:r>
        <w:rPr>
          <w:rFonts w:hint="eastAsia"/>
        </w:rPr>
        <w:t>　　第一节 模切圆刀行业SWOT分析</w:t>
      </w:r>
      <w:r>
        <w:rPr>
          <w:rFonts w:hint="eastAsia"/>
        </w:rPr>
        <w:br/>
      </w:r>
      <w:r>
        <w:rPr>
          <w:rFonts w:hint="eastAsia"/>
        </w:rPr>
        <w:t>　　　　一、模切圆刀行业优势</w:t>
      </w:r>
      <w:r>
        <w:rPr>
          <w:rFonts w:hint="eastAsia"/>
        </w:rPr>
        <w:br/>
      </w:r>
      <w:r>
        <w:rPr>
          <w:rFonts w:hint="eastAsia"/>
        </w:rPr>
        <w:t>　　　　二、模切圆刀行业劣势</w:t>
      </w:r>
      <w:r>
        <w:rPr>
          <w:rFonts w:hint="eastAsia"/>
        </w:rPr>
        <w:br/>
      </w:r>
      <w:r>
        <w:rPr>
          <w:rFonts w:hint="eastAsia"/>
        </w:rPr>
        <w:t>　　　　三、模切圆刀市场机会</w:t>
      </w:r>
      <w:r>
        <w:rPr>
          <w:rFonts w:hint="eastAsia"/>
        </w:rPr>
        <w:br/>
      </w:r>
      <w:r>
        <w:rPr>
          <w:rFonts w:hint="eastAsia"/>
        </w:rPr>
        <w:t>　　　　四、模切圆刀市场威胁</w:t>
      </w:r>
      <w:r>
        <w:rPr>
          <w:rFonts w:hint="eastAsia"/>
        </w:rPr>
        <w:br/>
      </w:r>
      <w:r>
        <w:rPr>
          <w:rFonts w:hint="eastAsia"/>
        </w:rPr>
        <w:t>　　第二节 模切圆刀行业风险及对策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2025-2031年中国模切圆刀行业前景与发展趋势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2024-2025年模切圆刀行业发展环境分析</w:t>
      </w:r>
      <w:r>
        <w:rPr>
          <w:rFonts w:hint="eastAsia"/>
        </w:rPr>
        <w:br/>
      </w:r>
      <w:r>
        <w:rPr>
          <w:rFonts w:hint="eastAsia"/>
        </w:rPr>
        <w:t>　　　　一、模切圆刀行业主管部门与监管体制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二、模切圆刀行业主要法律法规及政策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三、模切圆刀行业标准与质量监管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2025-2031年模切圆刀行业发展趋势与方向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2025-2031年模切圆刀行业发展潜力与机遇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模切圆刀行业研究结论与建议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中.智林：模切圆刀行业发展建议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2019-2024年中国模切圆刀市场规模及增长情况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2019-2024年中国模切圆刀行业产量及增长趋势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2025-2031年中国模切圆刀行业产量预测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2019-2024年中国模切圆刀行业市场需求及增长情况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2025-2031年中国模切圆刀行业市场需求预测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2019-2024年中国模切圆刀行业利润及增长情况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**地区模切圆刀市场规模及增长情况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**地区模切圆刀行业市场需求情况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**地区模切圆刀市场规模及增长情况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**地区模切圆刀行业市场需求情况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2019-2024年中国模切圆刀行业进口量及增速统计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2019-2024年中国模切圆刀行业出口量及增速统计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模切圆刀重点企业经营情况分析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2025年模切圆刀市场前景分析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2025-2031年中国模切圆刀市场需求预测</w:t>
      </w:r>
      <w:r>
        <w:rPr>
          <w:rFonts w:hint="eastAsia"/>
        </w:rPr>
        <w:br/>
      </w:r>
      <w:r>
        <w:rPr>
          <w:rFonts w:hint="eastAsia"/>
        </w:rPr>
        <w:t>　　图表 2025年模切圆刀发展趋势预测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c3f1625ca54cfc" w:history="1">
        <w:r>
          <w:rPr>
            <w:rStyle w:val="Hyperlink"/>
          </w:rPr>
          <w:t>2025-2031年中国模切圆刀行业现状与市场前景预测报告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5639063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c3f1625ca54cfc" w:history="1">
        <w:r>
          <w:rPr>
            <w:rStyle w:val="Hyperlink"/>
          </w:rPr>
          <w:t>https://www.20087.com/3/06/MoQieYuanDaoDeXianZhuangYuFaZhanQianJing.html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热点：模切圆刀工艺流程图、模切圆刀机操作视频、模切刀版、模切圆刀工艺流程图、模切机结构示意图、模切圆刀图片、模切圆刀调机口诀、模切圆刀调机口诀、机械手治具配件大全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0c5e795e824f74" w:history="1">
      <w:r>
        <w:rPr>
          <w:rStyle w:val="Hyperlink"/>
        </w:rPr>
        <w:t>2025-2031年中国模切圆刀行业现状与市场前景预测报告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MoQieYuanDaoDeXianZhuangYuFaZhanQianJing.html" TargetMode="External" Id="R4cc3f1625ca54c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MoQieYuanDaoDeXianZhuangYuFaZhanQianJing.html" TargetMode="External" Id="Rb30c5e795e824f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2025-11-05T05:03:35Z</dcterms:created>
  <dcterms:modified xsi:type="dcterms:W3CDTF">2025-11-05T06:03:35Z</dcterms:modified>
  <dc:subject>2025-2031年中国模切圆刀行业现状与市场前景预测报告</dc:subject>
  <dc:title>2025-2031年中国模切圆刀行业现状与市场前景预测报告</dc:title>
  <cp:keywords>2025-2031年中国模切圆刀行业现状与市场前景预测报告</cp:keywords>
  <dc:description>2025-2031年中国模切圆刀行业现状与市场前景预测报告</dc:description>
</cp:coreProperties>
</file>