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04939f9774d10" w:history="1">
              <w:r>
                <w:rPr>
                  <w:rStyle w:val="Hyperlink"/>
                </w:rPr>
                <w:t>中国流体机械市场现状与前景趋势预测报告（2025-2031年）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04939f9774d10" w:history="1">
              <w:r>
                <w:rPr>
                  <w:rStyle w:val="Hyperlink"/>
                </w:rPr>
                <w:t>中国流体机械市场现状与前景趋势预测报告（2025-2031年）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04939f9774d10" w:history="1">
                <w:r>
                  <w:rPr>
                    <w:rStyle w:val="Hyperlink"/>
                  </w:rPr>
                  <w:t>https://www.20087.com/3/16/LiuTiJiXieFaZhanQuShiFenXi.html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机械是用于处理和控制液体或气体流动的机械设备，如泵、压缩机和涡轮机等，广泛应用于能源、化工及水处理等行业。近年来，随着工业4.0概念的推广和智能制造技术的进步，流体机械在自动化水平、能效比及智能化管理方面取得了长足进步。现代流体机械不仅提高了设备的运行效率和可靠性，还通过集成智能控制系统，实现了远程监控和故障预警功能，提升了操作便捷性和维护便利性。</w:t>
      </w:r>
      <w:r>
        <w:rPr>
          <w:rFonts w:hint="eastAsia"/>
        </w:rPr>
        <w:br/>
      </w:r>
      <w:r>
        <w:rPr>
          <w:rFonts w:hint="eastAsia"/>
        </w:rPr>
        <w:t>　　未来，流体机械的发展将更加注重高效能与智能互联。一方面，借助先进的传感技术和人工智能算法，进一步提升设备的能量利用率和运行稳定性，满足复杂多变的工作环境需求；另一方面，结合物联网(IoT)技术，实现与其他设备的联动控制，形成全方位的安全保障体系。此外，随着绿色制造理念的推广，研发低能耗和环保型的流体机械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04939f9774d10" w:history="1">
        <w:r>
          <w:rPr>
            <w:rStyle w:val="Hyperlink"/>
          </w:rPr>
          <w:t>中国流体机械市场现状与前景趋势预测报告（2025-2031年）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流体机械行业的市场规模、需求变化、产业链动态及区域发展格局。报告重点解读了流体机械行业竞争态势与重点企业的市场表现，并通过科学研判行业趋势与前景，揭示了流体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流体机械行业界定及应用</w:t>
      </w:r>
      <w:r>
        <w:rPr>
          <w:rFonts w:hint="eastAsia"/>
        </w:rPr>
        <w:br/>
      </w:r>
      <w:r>
        <w:rPr>
          <w:rFonts w:hint="eastAsia"/>
        </w:rPr>
        <w:t>　　第一节 流体机械行业定义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流体机械主要应用领域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2024-2025年全球流体机械行业发展状况分析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2024-2025年全球流体机械行业运行概况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2019-2024年全球流体机械行业市场规模分析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全球主要地区流体机械行业运行情况分析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2025-2031年全球流体机械行业发展趋势预测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2024-2025年中国流体机械发展环境分析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流体机械行业相关政策、标准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流体机械行业相关发展规划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2024-2025年中国流体机械行业现状调研分析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中国流体机械行业发展现状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一、2024-2025年流体机械行业品牌发展现状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二、2024-2025年流体机械行业需求市场现状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三、2024-2025年流体机械市场需求层次分析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四、2024-2025年中国流体机械市场走向分析</w:t>
      </w:r>
      <w:r>
        <w:rPr>
          <w:rFonts w:hint="eastAsia"/>
        </w:rPr>
        <w:br/>
      </w:r>
      <w:r>
        <w:rPr>
          <w:rFonts w:hint="eastAsia"/>
        </w:rPr>
        <w:t>　　第二节 中国流体机械产品技术分析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一、2024-2025年流体机械产品技术变化特点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二、2024-2025年流体机械产品市场的新技术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三、2024-2025年流体机械产品市场现状分析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中国流体机械行业存在的问题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一、2024-2025年流体机械产品市场存在的主要问题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二、2024-2025年国内流体机械产品市场的三大瓶颈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三、2024-2025年流体机械产品市场遭遇的规模难题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对中国流体机械市场的分析及思考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一、流体机械市场特点</w:t>
      </w:r>
      <w:r>
        <w:rPr>
          <w:rFonts w:hint="eastAsia"/>
        </w:rPr>
        <w:br/>
      </w:r>
      <w:r>
        <w:rPr>
          <w:rFonts w:hint="eastAsia"/>
        </w:rPr>
        <w:t>　　　　二、流体机械市场分析</w:t>
      </w:r>
      <w:r>
        <w:rPr>
          <w:rFonts w:hint="eastAsia"/>
        </w:rPr>
        <w:br/>
      </w:r>
      <w:r>
        <w:rPr>
          <w:rFonts w:hint="eastAsia"/>
        </w:rPr>
        <w:t>　　　　三、流体机械市场变化的方向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四、中国流体机械行业发展的新思路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五、对中国流体机械行业发展的思考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中国流体机械行业市场供需现状调研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2024-2025年中国流体机械市场现状分析</w:t>
      </w:r>
      <w:r>
        <w:rPr>
          <w:rFonts w:hint="eastAsia"/>
        </w:rPr>
        <w:br/>
      </w:r>
      <w:r>
        <w:rPr>
          <w:rFonts w:hint="eastAsia"/>
        </w:rPr>
        <w:t>　　第二节 中国流体机械行业产量情况分析及预测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一、流体机械总体产能规模</w:t>
      </w:r>
      <w:r>
        <w:rPr>
          <w:rFonts w:hint="eastAsia"/>
        </w:rPr>
        <w:br/>
      </w:r>
      <w:r>
        <w:rPr>
          <w:rFonts w:hint="eastAsia"/>
        </w:rPr>
        <w:t>　　　　二、流体机械生产区域分布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三、2019-2024年中国流体机械产量统计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四、2025-2031年中国流体机械产量预测</w:t>
      </w:r>
      <w:r>
        <w:rPr>
          <w:rFonts w:hint="eastAsia"/>
        </w:rPr>
        <w:br/>
      </w:r>
      <w:r>
        <w:rPr>
          <w:rFonts w:hint="eastAsia"/>
        </w:rPr>
        <w:t>　　第三节 中国流体机械市场需求分析及预测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一、中国流体机械市场需求特点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二、2019-2024年中国流体机械市场需求量统计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三、2025-2031年中国流体机械市场需求量预测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中国流体机械价格趋势分析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一、2019-2024年中国流体机械市场价格趋势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二、2025-2031年中国流体机械市场价格走势预测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中国流体机械进出口分析</w:t>
      </w:r>
      <w:r>
        <w:rPr>
          <w:rFonts w:hint="eastAsia"/>
        </w:rPr>
        <w:br/>
      </w:r>
      <w:r>
        <w:rPr>
          <w:rFonts w:hint="eastAsia"/>
        </w:rPr>
        <w:t>　　第一节 流体机械进口情况分析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流体机械出口情况分析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影响流体机械进出口因素分析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中国流体机械行业主要指标监测分析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2019-2024年中国流体机械行业规模情况分析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2019-2024年中国流体机械行业财务能力分析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2024-2025年流体机械行业细分产品调研</w:t>
      </w:r>
      <w:r>
        <w:rPr>
          <w:rFonts w:hint="eastAsia"/>
        </w:rPr>
        <w:br/>
      </w:r>
      <w:r>
        <w:rPr>
          <w:rFonts w:hint="eastAsia"/>
        </w:rPr>
        <w:t>　　第一节 流体机械细分产品结构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2024-2025年流体机械行业上下游发展情况分析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流体机械行业上游产业发展分析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流体机械行业下游产业发展分析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中国流体机械行业重点地区发展分析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2024-2025年流体机械行业重点区域市场结构调研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**地区流体机械市场容量分析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**地区流体机械市场容量分析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**地区流体机械市场容量分析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**地区流体机械市场容量分析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**地区流体机械市场容量分析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流体机械行业重点企业竞争力分析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2024-2025年流体机械行业企业经营策略研究分析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流体机械企业多样化经营策略分析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一、流体机械企业多样化经营情况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二、现行流体机械行业多样化经营的方向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大型流体机械企业集团未来发展策略分析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对中小流体机械企业生产经营的建议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2024-2025年流体机械行业前景及投资风险预警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2025年流体机械市场前景分析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2025年流体机械行业发展趋势预测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影响流体机械行业发展的主要因素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一、2025年影响流体机械行业运行的有利因素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二、2025年影响流体机械行业运行的稳定因素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三、2025年影响流体机械行业运行的不利因素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四、2025年中国流体机械行业发展面临的挑战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五、2025年中国流体机械行业发展面临的机遇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流体机械行业投资风险预警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一、流体机械行业市场风险预测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二、流体机械行业政策风险预测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三、流体机械行业经营风险预测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四、流体机械行业技术风险预测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五、流体机械行业竞争风险预测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六、流体机械行业其他风险预测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2025-2031年流体机械投资建议</w:t>
      </w:r>
      <w:r>
        <w:rPr>
          <w:rFonts w:hint="eastAsia"/>
        </w:rPr>
        <w:br/>
      </w:r>
      <w:r>
        <w:rPr>
          <w:rFonts w:hint="eastAsia"/>
        </w:rPr>
        <w:t>　　第一节 2024-2025年流体机械行业投资环境分析</w:t>
      </w:r>
      <w:r>
        <w:rPr>
          <w:rFonts w:hint="eastAsia"/>
        </w:rPr>
        <w:br/>
      </w:r>
      <w:r>
        <w:rPr>
          <w:rFonts w:hint="eastAsia"/>
        </w:rPr>
        <w:t>　　第二节 流体机械行业投资进入壁垒分析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流体机械行业历程</w:t>
      </w:r>
      <w:r>
        <w:rPr>
          <w:rFonts w:hint="eastAsia"/>
        </w:rPr>
        <w:br/>
      </w:r>
      <w:r>
        <w:rPr>
          <w:rFonts w:hint="eastAsia"/>
        </w:rPr>
        <w:t>　　图表 流体机械行业生命周期</w:t>
      </w:r>
      <w:r>
        <w:rPr>
          <w:rFonts w:hint="eastAsia"/>
        </w:rPr>
        <w:br/>
      </w:r>
      <w:r>
        <w:rPr>
          <w:rFonts w:hint="eastAsia"/>
        </w:rPr>
        <w:t>　　图表 流体机械行业产业链分析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2019-2024年流体机械行业市场容量分析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2019-2024年中国流体机械行业产量及增长趋势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2019-2024年中国流体机械市场需求量及增速统计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2025年中国流体机械行业需求领域分布格局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2019-2024年中国流体机械行业盈利情况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2019-2024年中国流体机械行业利润总额统计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2019-2024年中国流体机械进口金额分析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2019-2024年中国流体机械出口数量分析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2019-2024年中国流体机械出口金额分析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2025年中国流体机械进口国家及地区分析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2025年中国流体机械出口国家及地区分析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2019-2024年中国流体机械行业企业平均规模情况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流体机械重点企业（一）基本信息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流体机械重点企业（一）经营情况分析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流体机械重点企业（一）主要经济指标情况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流体机械重点企业（一）盈利能力情况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流体机械重点企业（一）偿债能力情况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流体机械重点企业（一）运营能力情况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流体机械重点企业（一）成长能力情况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流体机械重点企业（二）基本信息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流体机械重点企业（二）经营情况分析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流体机械重点企业（二）主要经济指标情况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流体机械重点企业（二）盈利能力情况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流体机械重点企业（二）偿债能力情况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流体机械重点企业（二）运营能力情况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流体机械重点企业（二）成长能力情况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流体机械重点企业（三）基本信息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流体机械重点企业（三）经营情况分析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流体机械重点企业（三）主要经济指标情况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流体机械重点企业（三）盈利能力情况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流体机械重点企业（三）偿债能力情况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流体机械重点企业（三）运营能力情况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流体机械重点企业（三）成长能力情况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2025-2031年中国流体机械行业产能预测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2025-2031年中国流体机械行业产量预测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2025-2031年中国流体机械市场需求量预测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2025-2031年中国流体机械行业供需平衡预测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2025-2031年中国流体机械行业市场容量预测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2025-2031年中国流体机械行业市场规模预测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2025年中国流体机械市场前景分析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2025年中国流体机械发展趋势预测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04939f9774d10" w:history="1">
        <w:r>
          <w:rPr>
            <w:rStyle w:val="Hyperlink"/>
          </w:rPr>
          <w:t>中国流体机械市场现状与前景趋势预测报告（2025-2031年）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04939f9774d10" w:history="1">
        <w:r>
          <w:rPr>
            <w:rStyle w:val="Hyperlink"/>
          </w:rPr>
          <w:t>https://www.20087.com/3/16/LiuTiJiXieFaZhanQuShiFenXi.html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热点：流体行业包括哪些行业、流体机械及工程、流体设备属于什么行业、流体机械发展前景、流体机械期刊好发吗、流体机械及工程就业前景、流体传动流体机械是什么、流体机械专业、流体机械是什么专业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ca27eabbc42eb" w:history="1">
      <w:r>
        <w:rPr>
          <w:rStyle w:val="Hyperlink"/>
        </w:rPr>
        <w:t>中国流体机械市场现状与前景趋势预测报告（2025-2031年）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LiuTiJiXieFaZhanQuShiFenXi.html" TargetMode="External" Id="Recd04939f977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LiuTiJiXieFaZhanQuShiFenXi.html" TargetMode="External" Id="Rb8dca27eabbc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2024-11-11T06:25:00Z</dcterms:created>
  <dcterms:modified xsi:type="dcterms:W3CDTF">2024-11-11T07:25:00Z</dcterms:modified>
  <dc:subject>中国流体机械市场现状与前景趋势预测报告（2025-2031年）</dc:subject>
  <dc:title>中国流体机械市场现状与前景趋势预测报告（2025-2031年）</dc:title>
  <cp:keywords>中国流体机械市场现状与前景趋势预测报告（2025-2031年）</cp:keywords>
  <dc:description>中国流体机械市场现状与前景趋势预测报告（2025-2031年）</dc:description>
</cp:coreProperties>
</file>