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bb4e738ce40d5" w:history="1">
              <w:r>
                <w:rPr>
                  <w:rStyle w:val="Hyperlink"/>
                </w:rPr>
                <w:t>2023-2029年中国液晶电视机行业全面调研与发展趋势报告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bb4e738ce40d5" w:history="1">
              <w:r>
                <w:rPr>
                  <w:rStyle w:val="Hyperlink"/>
                </w:rPr>
                <w:t>2023-2029年中国液晶电视机行业全面调研与发展趋势报告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bb4e738ce40d5" w:history="1">
                <w:r>
                  <w:rPr>
                    <w:rStyle w:val="Hyperlink"/>
                  </w:rPr>
                  <w:t>https://www.20087.com/3/86/YeJingDianShiJiXianZhuangYuFaZhanQuShi.html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的重要组成部分，近年来随着显示技术和智能技术的进步，市场需求持续增长。目前，液晶电视机不仅在画质和音质上有所提升，还增加了更多智能化功能，如语音控制、智能投屏等。此外，随着超高清和曲面屏幕技术的应用，液晶电视机的观影体验得到了显著改善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侧重于技术创新和用户体验的提升。一方面，随着8K分辨率和HDR技术的应用，液晶电视机将提供更加细腻逼真的画面表现。另一方面，随着人工智能技术的进步，液晶电视机将更加智能化，能够实现智能家居的集成控制。此外，随着对节能环保要求的提高，液晶电视机将更加注重能效比的优化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bb4e738ce40d5" w:history="1">
        <w:r>
          <w:rPr>
            <w:rStyle w:val="Hyperlink"/>
          </w:rPr>
          <w:t>2023-2029年中国液晶电视机行业全面调研与发展趋势报告</w:t>
        </w:r>
      </w:hyperlink>
      <w:r>
        <w:rPr>
          <w:rFonts w:hint="eastAsia"/>
        </w:rPr>
        <w:t>》依据国家统计局、发改委及液晶电视机相关协会等的数据资料，深入研究了液晶电视机行业的现状，包括液晶电视机市场需求、市场规模及产业链状况。液晶电视机报告分析了液晶电视机的价格波动、各细分市场的动态，以及重点企业的经营状况。同时，报告对液晶电视机市场前景及发展趋势进行了科学预测，揭示了潜在的市场需求和投资机会，也指出了液晶电视机行业内可能的风险。此外，液晶电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液晶电视机行业相关概述</w:t>
      </w:r>
      <w:r>
        <w:rPr>
          <w:rFonts w:hint="eastAsia"/>
        </w:rPr>
        <w:br/>
      </w:r>
      <w:r>
        <w:rPr>
          <w:rFonts w:hint="eastAsia"/>
        </w:rPr>
        <w:t>　　第一节 液晶电视机行业的概念</w:t>
      </w:r>
      <w:r>
        <w:rPr>
          <w:rFonts w:hint="eastAsia"/>
        </w:rPr>
        <w:br/>
      </w:r>
      <w:r>
        <w:rPr>
          <w:rFonts w:hint="eastAsia"/>
        </w:rPr>
        <w:t>　　　　一、液晶电视机行业的定义</w:t>
      </w:r>
      <w:r>
        <w:rPr>
          <w:rFonts w:hint="eastAsia"/>
        </w:rPr>
        <w:br/>
      </w:r>
      <w:r>
        <w:rPr>
          <w:rFonts w:hint="eastAsia"/>
        </w:rPr>
        <w:t>　　　　二、液晶电视机行业的特点</w:t>
      </w:r>
      <w:r>
        <w:rPr>
          <w:rFonts w:hint="eastAsia"/>
        </w:rPr>
        <w:br/>
      </w:r>
      <w:r>
        <w:rPr>
          <w:rFonts w:hint="eastAsia"/>
        </w:rPr>
        <w:t>　　　　三、液晶电视机行业的分类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液晶电视机行业发展成熟度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三、液晶电视机行业及其主要子行业成熟度分析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液晶电视机行业市场特征分析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三、液晶电视机行业产业发展对社会发展的影响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二、液晶电视机行业相关政策分析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中国液晶电视机行业技术环境分析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一、液晶电视机行业技术发展概况</w:t>
      </w:r>
      <w:r>
        <w:rPr>
          <w:rFonts w:hint="eastAsia"/>
        </w:rPr>
        <w:br/>
      </w:r>
      <w:r>
        <w:rPr>
          <w:rFonts w:hint="eastAsia"/>
        </w:rPr>
        <w:t>　　　　二、液晶电视机行业技术发展现状调研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全球液晶电视机行业发展分析</w:t>
      </w:r>
      <w:r>
        <w:rPr>
          <w:rFonts w:hint="eastAsia"/>
        </w:rPr>
        <w:br/>
      </w:r>
      <w:r>
        <w:rPr>
          <w:rFonts w:hint="eastAsia"/>
        </w:rPr>
        <w:t>　　第一节 北美液晶电视机市场</w:t>
      </w:r>
      <w:r>
        <w:rPr>
          <w:rFonts w:hint="eastAsia"/>
        </w:rPr>
        <w:br/>
      </w:r>
      <w:r>
        <w:rPr>
          <w:rFonts w:hint="eastAsia"/>
        </w:rPr>
        <w:t>　　　　一、北美液晶电视机发展现状调研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二、北美液晶电视机市场调研</w:t>
      </w:r>
      <w:r>
        <w:rPr>
          <w:rFonts w:hint="eastAsia"/>
        </w:rPr>
        <w:br/>
      </w:r>
      <w:r>
        <w:rPr>
          <w:rFonts w:hint="eastAsia"/>
        </w:rPr>
        <w:t>　　第二节 欧洲液晶电视机市场</w:t>
      </w:r>
      <w:r>
        <w:rPr>
          <w:rFonts w:hint="eastAsia"/>
        </w:rPr>
        <w:br/>
      </w:r>
      <w:r>
        <w:rPr>
          <w:rFonts w:hint="eastAsia"/>
        </w:rPr>
        <w:t>　　　　一、欧洲液晶电视机发展现状调研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二、欧洲液晶电视机市场调研</w:t>
      </w:r>
      <w:r>
        <w:rPr>
          <w:rFonts w:hint="eastAsia"/>
        </w:rPr>
        <w:br/>
      </w:r>
      <w:r>
        <w:rPr>
          <w:rFonts w:hint="eastAsia"/>
        </w:rPr>
        <w:t>　　第三节 日韩液晶电视机市场</w:t>
      </w:r>
      <w:r>
        <w:rPr>
          <w:rFonts w:hint="eastAsia"/>
        </w:rPr>
        <w:br/>
      </w:r>
      <w:r>
        <w:rPr>
          <w:rFonts w:hint="eastAsia"/>
        </w:rPr>
        <w:t>　　　　一、日韩液晶电视机发展现状调研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二、日韩液晶电视机市场调研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2018-2023年液晶电视机行业发展现状调研</w:t>
      </w:r>
      <w:r>
        <w:rPr>
          <w:rFonts w:hint="eastAsia"/>
        </w:rPr>
        <w:br/>
      </w:r>
      <w:r>
        <w:rPr>
          <w:rFonts w:hint="eastAsia"/>
        </w:rPr>
        <w:t>　　2018-2023年中国液晶电视机出口数量及增速趋势图</w:t>
      </w:r>
      <w:r>
        <w:rPr>
          <w:rFonts w:hint="eastAsia"/>
        </w:rPr>
        <w:br/>
      </w:r>
      <w:r>
        <w:rPr>
          <w:rFonts w:hint="eastAsia"/>
        </w:rPr>
        <w:t>　　2018-2023年中国液晶电视机出口金额及增速趋势图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一、2018-2023年我国液晶电视机行业市场规模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二、2018-2023年我国液晶电视机行业发展分析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三、2018-2023年中国液晶电视机行业企业发展分析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2018-2023年液晶电视机行业市场情况分析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一、2018-2023年中国液晶电视机行业市场总体概况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二、2018-2023年中国液晶电视机行业业务活动分析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三、2018-2023年中国液晶电视机行业存在问题分析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2018-2023年液晶电视机行业市场化运作分析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一、液晶电视机行业市场化运作的基础条件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二、液晶电视机行业的市场化运作的必然性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三、液晶电视机行业市场化的对策建议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我国液晶电视机行业整体运行分析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一、中国液晶电视机行业总体规模分析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二、中国液晶电视机行业经营规模分析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三、中国液晶电视机行业经营情况分析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液晶电视机行业细分产品状况分析</w:t>
      </w:r>
      <w:r>
        <w:rPr>
          <w:rFonts w:hint="eastAsia"/>
        </w:rPr>
        <w:br/>
      </w:r>
      <w:r>
        <w:rPr>
          <w:rFonts w:hint="eastAsia"/>
        </w:rPr>
        <w:t>　　第一节 LCD电视</w:t>
      </w:r>
      <w:r>
        <w:rPr>
          <w:rFonts w:hint="eastAsia"/>
        </w:rPr>
        <w:br/>
      </w:r>
      <w:r>
        <w:rPr>
          <w:rFonts w:hint="eastAsia"/>
        </w:rPr>
        <w:t>　　　　一、LCD电视发展分析</w:t>
      </w:r>
      <w:r>
        <w:rPr>
          <w:rFonts w:hint="eastAsia"/>
        </w:rPr>
        <w:br/>
      </w:r>
      <w:r>
        <w:rPr>
          <w:rFonts w:hint="eastAsia"/>
        </w:rPr>
        <w:t>　　　　二、LCD电视技术现状调研</w:t>
      </w:r>
      <w:r>
        <w:rPr>
          <w:rFonts w:hint="eastAsia"/>
        </w:rPr>
        <w:br/>
      </w:r>
      <w:r>
        <w:rPr>
          <w:rFonts w:hint="eastAsia"/>
        </w:rPr>
        <w:t>　　　　三、LCD电视市场规模</w:t>
      </w:r>
      <w:r>
        <w:rPr>
          <w:rFonts w:hint="eastAsia"/>
        </w:rPr>
        <w:br/>
      </w:r>
      <w:r>
        <w:rPr>
          <w:rFonts w:hint="eastAsia"/>
        </w:rPr>
        <w:t>　　　　四、LCD电视发展趋势预测分析</w:t>
      </w:r>
      <w:r>
        <w:rPr>
          <w:rFonts w:hint="eastAsia"/>
        </w:rPr>
        <w:br/>
      </w:r>
      <w:r>
        <w:rPr>
          <w:rFonts w:hint="eastAsia"/>
        </w:rPr>
        <w:t>　　第二节 LED电视</w:t>
      </w:r>
      <w:r>
        <w:rPr>
          <w:rFonts w:hint="eastAsia"/>
        </w:rPr>
        <w:br/>
      </w:r>
      <w:r>
        <w:rPr>
          <w:rFonts w:hint="eastAsia"/>
        </w:rPr>
        <w:t>　　　　一、LED电视发展分析</w:t>
      </w:r>
      <w:r>
        <w:rPr>
          <w:rFonts w:hint="eastAsia"/>
        </w:rPr>
        <w:br/>
      </w:r>
      <w:r>
        <w:rPr>
          <w:rFonts w:hint="eastAsia"/>
        </w:rPr>
        <w:t>　　　　二、LED电视技术现状调研</w:t>
      </w:r>
      <w:r>
        <w:rPr>
          <w:rFonts w:hint="eastAsia"/>
        </w:rPr>
        <w:br/>
      </w:r>
      <w:r>
        <w:rPr>
          <w:rFonts w:hint="eastAsia"/>
        </w:rPr>
        <w:t>　　　　三、LED电视市场规模</w:t>
      </w:r>
      <w:r>
        <w:rPr>
          <w:rFonts w:hint="eastAsia"/>
        </w:rPr>
        <w:br/>
      </w:r>
      <w:r>
        <w:rPr>
          <w:rFonts w:hint="eastAsia"/>
        </w:rPr>
        <w:t>　　　　四、LED电视发展趋势预测分析</w:t>
      </w:r>
      <w:r>
        <w:rPr>
          <w:rFonts w:hint="eastAsia"/>
        </w:rPr>
        <w:br/>
      </w:r>
      <w:r>
        <w:rPr>
          <w:rFonts w:hint="eastAsia"/>
        </w:rPr>
        <w:t>　　第三节 OLED电视</w:t>
      </w:r>
      <w:r>
        <w:rPr>
          <w:rFonts w:hint="eastAsia"/>
        </w:rPr>
        <w:br/>
      </w:r>
      <w:r>
        <w:rPr>
          <w:rFonts w:hint="eastAsia"/>
        </w:rPr>
        <w:t>　　　　一、OLED电视发展分析</w:t>
      </w:r>
      <w:r>
        <w:rPr>
          <w:rFonts w:hint="eastAsia"/>
        </w:rPr>
        <w:br/>
      </w:r>
      <w:r>
        <w:rPr>
          <w:rFonts w:hint="eastAsia"/>
        </w:rPr>
        <w:t>　　　　二、OLED电视技术现状调研</w:t>
      </w:r>
      <w:r>
        <w:rPr>
          <w:rFonts w:hint="eastAsia"/>
        </w:rPr>
        <w:br/>
      </w:r>
      <w:r>
        <w:rPr>
          <w:rFonts w:hint="eastAsia"/>
        </w:rPr>
        <w:t>　　　　三、OLED电视市场规模</w:t>
      </w:r>
      <w:r>
        <w:rPr>
          <w:rFonts w:hint="eastAsia"/>
        </w:rPr>
        <w:br/>
      </w:r>
      <w:r>
        <w:rPr>
          <w:rFonts w:hint="eastAsia"/>
        </w:rPr>
        <w:t>　　　　四、OLED电视发展趋势预测分析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一、长三角地区液晶电视机发展环境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一、珠三角地区液晶电视机发展环境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环渤海地区液晶电视机发展</w:t>
      </w:r>
      <w:r>
        <w:rPr>
          <w:rFonts w:hint="eastAsia"/>
        </w:rPr>
        <w:br/>
      </w:r>
      <w:r>
        <w:rPr>
          <w:rFonts w:hint="eastAsia"/>
        </w:rPr>
        <w:t>　　　　一、环渤海地区液晶电视机发展环境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三、环渤海地区液晶电视机竞争格局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液晶电视机行业国际竞争力比较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一、2023年液晶电视机行业市场增长潜力分析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二、2023年液晶电视机行业主要潜力品种分析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二、2023-2029年液晶电视机企业竞争策略分析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主要液晶电视机行业企业竞争分析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液晶电视机行业发展趋势预测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2023年液晶电视机行业发展趋势预测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三、2023年液晶电视机行业竞争格局展望</w:t>
      </w:r>
      <w:r>
        <w:rPr>
          <w:rFonts w:hint="eastAsia"/>
        </w:rPr>
        <w:br/>
      </w:r>
      <w:r>
        <w:rPr>
          <w:rFonts w:hint="eastAsia"/>
        </w:rPr>
        <w:t>　　　　四、液晶电视机行业产品应用领域发展趋势预测分析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2023-2029年中国液晶电视机行业市场趋势预测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一、2018-2023年液晶电视机市场趋势总结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二、2023-2029年液晶电视机发展趋势预测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三、2023-2029年液晶电视机市场发展空间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未来液晶电视机需求与消费预测分析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一、2023-2029年液晶电视机产品消费预测分析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二、2023-2029年液晶电视机市场规模预测分析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2023-2029年中国液晶电视机行业供需预测分析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一、2023-2029年中国液晶电视机供需平衡预测分析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二、2023-2029年中国液晶电视机产品价格预测分析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液晶电视机行业投资机会与风险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一、2018-2023年液晶电视机行业投资状况分析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影响液晶电视机行业液晶电视机行业发展的主要因素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一、2023-2029年影响液晶电视机行业运行的有利因素分析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二、2023-2029年影响液晶电视机行业运行的不利因素分析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三、2023-2029年我国液晶电视机行业发展面临的挑战分析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四、2023-2029年我国液晶电视机行业发展面临的机遇分析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中国液晶电视机行业存在的问题及对策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液晶电视机行业投资前景及应对措施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一、2023-2029年液晶电视机行业市场风险及应对措施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五、2023-2029年液晶电视机行业同业竞争风险及应对措施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六、2023-2029年液晶电视机行业其他风险及应对措施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液晶电视机行业投资前景研究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液晶电视机企业投资前景规划背景意义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对我国液晶电视机行业品牌的战略思考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二、2023-2029年液晶电视机行业投资形势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三、2023-2029年液晶电视机行业投资规划建议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四、2023-2029年液晶电视机行业投资前景</w:t>
      </w:r>
      <w:r>
        <w:rPr>
          <w:rFonts w:hint="eastAsia"/>
        </w:rPr>
        <w:br/>
      </w:r>
      <w:r>
        <w:rPr>
          <w:rFonts w:hint="eastAsia"/>
        </w:rPr>
        <w:t>　　图表 液晶电视机产业链结构示意图</w:t>
      </w:r>
      <w:r>
        <w:rPr>
          <w:rFonts w:hint="eastAsia"/>
        </w:rPr>
        <w:br/>
      </w:r>
      <w:r>
        <w:rPr>
          <w:rFonts w:hint="eastAsia"/>
        </w:rPr>
        <w:t>　　图表 液晶电视机产业成长周期示意图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2018-2023年中国液晶电视机市场价格走势图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2023-2029年中国液晶电视机产量及消费量预测分析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2023-2029年中国液晶电视机市场价格走势预测分析</w:t>
      </w:r>
      <w:r>
        <w:rPr>
          <w:rFonts w:hint="eastAsia"/>
        </w:rPr>
        <w:br/>
      </w:r>
      <w:r>
        <w:rPr>
          <w:rFonts w:hint="eastAsia"/>
        </w:rPr>
        <w:t>　　图表 2018-2023年我国液晶电视机市场规模分区域统计表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2023年中国液晶电视机行业亏损面统计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2023年中国液晶电视机行业市场规模状况分析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2023年中国液晶电视机行业销售利润率状况分析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2023年中国液晶电视机行业毛利率状况分析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2023年中国液晶电视机行业固定资产规模状况分析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2023年中国液晶电视机行业总资产规模状况分析</w:t>
      </w:r>
      <w:r>
        <w:rPr>
          <w:rFonts w:hint="eastAsia"/>
        </w:rPr>
        <w:br/>
      </w:r>
      <w:r>
        <w:rPr>
          <w:rFonts w:hint="eastAsia"/>
        </w:rPr>
        <w:t>　　图表 2023年中国液晶电视机行业成本费用结构构成状况分析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bb4e738ce40d5" w:history="1">
        <w:r>
          <w:rPr>
            <w:rStyle w:val="Hyperlink"/>
          </w:rPr>
          <w:t>2023-2029年中国液晶电视机行业全面调研与发展趋势报告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bb4e738ce40d5" w:history="1">
        <w:r>
          <w:rPr>
            <w:rStyle w:val="Hyperlink"/>
          </w:rPr>
          <w:t>https://www.20087.com/3/86/YeJingDianShiJiXianZhuangYuFaZhanQuShi.html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f0819ebf04c77" w:history="1">
      <w:r>
        <w:rPr>
          <w:rStyle w:val="Hyperlink"/>
        </w:rPr>
        <w:t>2023-2029年中国液晶电视机行业全面调研与发展趋势报告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eJingDianShiJiXianZhuangYuFaZhanQuShi.html" TargetMode="External" Id="R98cbb4e738c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eJingDianShiJiXianZhuangYuFaZhanQuShi.html" TargetMode="External" Id="R0cdf0819ebf0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2023-05-03T02:29:00Z</dcterms:created>
  <dcterms:modified xsi:type="dcterms:W3CDTF">2023-05-03T03:29:00Z</dcterms:modified>
  <dc:subject>2023-2029年中国液晶电视机行业全面调研与发展趋势报告</dc:subject>
  <dc:title>2023-2029年中国液晶电视机行业全面调研与发展趋势报告</dc:title>
  <cp:keywords>2023-2029年中国液晶电视机行业全面调研与发展趋势报告</cp:keywords>
  <dc:description>2023-2029年中国液晶电视机行业全面调研与发展趋势报告</dc:description>
</cp:coreProperties>
</file>