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3eed36324cbb" w:history="1">
              <w:r>
                <w:rPr>
                  <w:rStyle w:val="Hyperlink"/>
                </w:rPr>
                <w:t>2025-2031年全球与中国深紫外光刻机市场调查研究及前景趋势报告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3eed36324cbb" w:history="1">
              <w:r>
                <w:rPr>
                  <w:rStyle w:val="Hyperlink"/>
                </w:rPr>
                <w:t>2025-2031年全球与中国深紫外光刻机市场调查研究及前景趋势报告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3eed36324cbb" w:history="1">
                <w:r>
                  <w:rPr>
                    <w:rStyle w:val="Hyperlink"/>
                  </w:rPr>
                  <w:t>https://www.20087.com/3/36/ShenZiWaiGuangKeJiDeQianJing.html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紫外光刻机是半导体芯片制造过程中重要的关键设备，它利用极短波长的紫外线在硅片上绘制精细图案，决定了芯片的最小特征尺寸。随着半导体工艺节点不断向更小尺寸推进，对于深紫外光刻机的分辨率要求也越来越高。尽管深紫外光刻机技术已经取得了显著进步，但在面对7纳米以下的技术节点时，仍然面临诸多挑战，如光学系统的复杂性增加、掩膜版制作难度加大等。此外，由于该设备技术门槛极高，目前仅少数几家国际巨头掌握核心技术，导致市场竞争格局相对集中。为了克服这些挑战，研究人员正在探索多种创新方案，包括多束光刻技术和相移掩模等，旨在提高光刻精度和生产效率。</w:t>
      </w:r>
      <w:r>
        <w:rPr>
          <w:rFonts w:hint="eastAsia"/>
        </w:rPr>
        <w:br/>
      </w:r>
      <w:r>
        <w:rPr>
          <w:rFonts w:hint="eastAsia"/>
        </w:rPr>
        <w:t>　　未来，深紫外光刻机将继续向着超高分辨率和多功能集成的方向发展。一方面，随着极紫外(EUV)光刻技术的成熟，有望取代传统的深紫外(DUV)光刻机，成为下一代主流技术。EUV光源的能量更高，波长更短，能够支持更小特征尺寸的芯片制造，极大地推动了半导体产业的进步。另一方面，随着物联网(IoT)、人工智能(AI)等新兴领域对高性能计算芯片的需求激增，深紫外光刻机的功能将不再局限于单一的曝光工序，而是集成了更多的在线检测和校准功能，实现了从设计到生产的全流程自动化。此外，随着全球范围内对于供应链安全的关注度上升，各国政府纷纷加大对本土半导体产业链的支持力度，促进了深紫外光刻机相关技术的研发和本地化生产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3eed36324cbb" w:history="1">
        <w:r>
          <w:rPr>
            <w:rStyle w:val="Hyperlink"/>
          </w:rPr>
          <w:t>2025-2031年全球与中国深紫外光刻机市场调查研究及前景趋势报告</w:t>
        </w:r>
      </w:hyperlink>
      <w:r>
        <w:rPr>
          <w:rFonts w:hint="eastAsia"/>
        </w:rPr>
        <w:t>》基于科学的市场调研与数据分析，全面解析了深紫外光刻机行业的市场规模、市场需求及发展现状。报告深入探讨了深紫外光刻机产业链结构、细分市场特点及技术发展方向，并结合宏观经济环境与消费者需求变化，对深紫外光刻机行业前景与未来趋势进行了科学预测，揭示了潜在增长空间。通过对深紫外光刻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美国关税政策演进与深紫外光刻机产业冲击</w:t>
      </w:r>
      <w:r>
        <w:rPr>
          <w:rFonts w:hint="eastAsia"/>
        </w:rPr>
        <w:br/>
      </w:r>
      <w:r>
        <w:rPr>
          <w:rFonts w:hint="eastAsia"/>
        </w:rPr>
        <w:t>　　1.1 深紫外光刻机产品定义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中国深紫外光刻机企业国际化的紧迫性：国内市场竞争饱和与全球化机遇并存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美国关税政策背景下，未来几年全球深紫外光刻机行业规模趋势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乐观情形-全球深紫外光刻机发展形式及未来趋势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保守情形-全球深紫外光刻机发展形式及未来趋势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悲观情形-全球深紫外光刻机发展形式及未来趋势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关税政策对中国深紫外光刻机企业的直接影响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近三年全球市场深紫外光刻机主要企业占有率及排名（按收入）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深紫外光刻机主要企业在国际市场占有率（按收入，2022-2025），其中2025为当下预测值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2024年深紫外光刻机主要企业在国际市场排名（按收入）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全球市场主要企业深紫外光刻机销售收入（2022-2025），其中2025为当下预测值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全球市场，近三年深紫外光刻机主要企业占有率及排名（按销量）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深紫外光刻机主要企业在国际市场占有率（按销量，2022-2025），其中2025为当下预测值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2024年深紫外光刻机主要企业在国际市场排名（按销量）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全球市场主要企业深紫外光刻机销量（2022-2025）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全球市场主要企业深紫外光刻机销售价格（2022-2025），其中2025为当下预测值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全球主要厂商深紫外光刻机总部及产地分布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全球主要厂商成立时间及深紫外光刻机商业化日期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全球主要厂商深紫外光刻机产品类型及应用</w:t>
      </w:r>
      <w:r>
        <w:rPr>
          <w:rFonts w:hint="eastAsia"/>
        </w:rPr>
        <w:br/>
      </w:r>
      <w:r>
        <w:rPr>
          <w:rFonts w:hint="eastAsia"/>
        </w:rPr>
        <w:t>　　3.7 深紫外光刻机行业集中度、竞争程度分析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深紫外光刻机行业集中度分析：2024年全球Top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全球深紫外光刻机第一梯队、第二梯队和第三梯队生产商（品牌）及市场份额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全球深紫外光刻机供需现状及预测（2020-2031）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全球深紫外光刻机产能、产量、产能利用率及发展趋势（2020-2031）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全球深紫外光刻机产量、需求量及发展趋势（2020-2031）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全球主要地区深紫外光刻机产量及发展趋势（2020-2031）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全球主要地区深紫外光刻机产量（2020-2025）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全球主要地区深紫外光刻机产量（2026-2031）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全球主要地区深紫外光刻机产量市场份额（2020-2031）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全球深紫外光刻机销量及销售额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全球市场深紫外光刻机销售额（2020-2031）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全球市场深紫外光刻机销量（2020-2031）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全球市场深紫外光刻机价格趋势（2020-2031）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全球主要地区深紫外光刻机市场规模分析：2020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全球主要地区深紫外光刻机销售收入及市场份额（2020-2025年）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全球主要地区深紫外光刻机销售收入预测（2026-2031年）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全球主要地区深紫外光刻机销量分析：2020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全球主要地区深紫外光刻机销量及市场份额（2020-2025年）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全球主要地区深紫外光刻机销量及市场份额预测（2026-2031）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ASML</w:t>
      </w:r>
      <w:r>
        <w:rPr>
          <w:rFonts w:hint="eastAsia"/>
        </w:rPr>
        <w:br/>
      </w:r>
      <w:r>
        <w:rPr>
          <w:rFonts w:hint="eastAsia"/>
        </w:rPr>
        <w:t>　　　　8.1.1 ASML基本信息、深紫外光刻机生产基地、销售区域、竞争对手及市场地位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ASML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ASML 深紫外光刻机销量、收入、价格及毛利率（2020-2025）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ASML公司简介及主要业务</w:t>
      </w:r>
      <w:r>
        <w:rPr>
          <w:rFonts w:hint="eastAsia"/>
        </w:rPr>
        <w:br/>
      </w:r>
      <w:r>
        <w:rPr>
          <w:rFonts w:hint="eastAsia"/>
        </w:rPr>
        <w:t>　　　　8.1.5 ASML企业最新动态</w:t>
      </w:r>
      <w:r>
        <w:rPr>
          <w:rFonts w:hint="eastAsia"/>
        </w:rPr>
        <w:br/>
      </w:r>
      <w:r>
        <w:rPr>
          <w:rFonts w:hint="eastAsia"/>
        </w:rPr>
        <w:t>　　8.2 Nikon</w:t>
      </w:r>
      <w:r>
        <w:rPr>
          <w:rFonts w:hint="eastAsia"/>
        </w:rPr>
        <w:br/>
      </w:r>
      <w:r>
        <w:rPr>
          <w:rFonts w:hint="eastAsia"/>
        </w:rPr>
        <w:t>　　　　8.2.1 Nikon基本信息、深紫外光刻机生产基地、销售区域、竞争对手及市场地位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Nikon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Nikon 深紫外光刻机销量、收入、价格及毛利率（2020-2025）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Nikon公司简介及主要业务</w:t>
      </w:r>
      <w:r>
        <w:rPr>
          <w:rFonts w:hint="eastAsia"/>
        </w:rPr>
        <w:br/>
      </w:r>
      <w:r>
        <w:rPr>
          <w:rFonts w:hint="eastAsia"/>
        </w:rPr>
        <w:t>　　　　8.2.5 Nikon企业最新动态</w:t>
      </w:r>
      <w:r>
        <w:rPr>
          <w:rFonts w:hint="eastAsia"/>
        </w:rPr>
        <w:br/>
      </w:r>
      <w:r>
        <w:rPr>
          <w:rFonts w:hint="eastAsia"/>
        </w:rPr>
        <w:t>　　8.3 Canon</w:t>
      </w:r>
      <w:r>
        <w:rPr>
          <w:rFonts w:hint="eastAsia"/>
        </w:rPr>
        <w:br/>
      </w:r>
      <w:r>
        <w:rPr>
          <w:rFonts w:hint="eastAsia"/>
        </w:rPr>
        <w:t>　　　　8.3.1 Canon基本信息、深紫外光刻机生产基地、销售区域、竞争对手及市场地位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Canon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Canon 深紫外光刻机销量、收入、价格及毛利率（2020-2025）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Canon公司简介及主要业务</w:t>
      </w:r>
      <w:r>
        <w:rPr>
          <w:rFonts w:hint="eastAsia"/>
        </w:rPr>
        <w:br/>
      </w:r>
      <w:r>
        <w:rPr>
          <w:rFonts w:hint="eastAsia"/>
        </w:rPr>
        <w:t>　　　　8.3.5 Canon企业最新动态</w:t>
      </w:r>
      <w:r>
        <w:rPr>
          <w:rFonts w:hint="eastAsia"/>
        </w:rPr>
        <w:br/>
      </w:r>
      <w:r>
        <w:rPr>
          <w:rFonts w:hint="eastAsia"/>
        </w:rPr>
        <w:t>　　8.4 上海微电子装备（集团）</w:t>
      </w:r>
      <w:r>
        <w:rPr>
          <w:rFonts w:hint="eastAsia"/>
        </w:rPr>
        <w:br/>
      </w:r>
      <w:r>
        <w:rPr>
          <w:rFonts w:hint="eastAsia"/>
        </w:rPr>
        <w:t>　　　　8.4.1 上海微电子装备（集团）基本信息、深紫外光刻机生产基地、销售区域、竞争对手及市场地位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上海微电子装备（集团）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上海微电子装备（集团） 深紫外光刻机销量、收入、价格及毛利率（2020-2025）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上海微电子装备（集团）公司简介及主要业务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上海微电子装备（集团）企业最新动态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ArF干式光刻机</w:t>
      </w:r>
      <w:r>
        <w:rPr>
          <w:rFonts w:hint="eastAsia"/>
        </w:rPr>
        <w:br/>
      </w:r>
      <w:r>
        <w:rPr>
          <w:rFonts w:hint="eastAsia"/>
        </w:rPr>
        <w:t>　　　　9.1.2 ArF浸没式光刻机</w:t>
      </w:r>
      <w:r>
        <w:rPr>
          <w:rFonts w:hint="eastAsia"/>
        </w:rPr>
        <w:br/>
      </w:r>
      <w:r>
        <w:rPr>
          <w:rFonts w:hint="eastAsia"/>
        </w:rPr>
        <w:t>　　　　9.1.3 KrF光刻机</w:t>
      </w:r>
      <w:r>
        <w:rPr>
          <w:rFonts w:hint="eastAsia"/>
        </w:rPr>
        <w:br/>
      </w:r>
      <w:r>
        <w:rPr>
          <w:rFonts w:hint="eastAsia"/>
        </w:rPr>
        <w:t>　　9.2 按产品类型细分，全球深紫外光刻机销售额对比（2020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全球不同产品类型深紫外光刻机销量（2020-2031）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全球不同产品类型深紫外光刻机销量及市场份额（2020-2025）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全球不同产品类型深紫外光刻机销量预测（2026-2031）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全球不同产品类型深紫外光刻机收入（2020-2031）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全球不同产品类型深紫外光刻机收入及市场份额（2020-2025）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全球不同产品类型深紫外光刻机收入预测（2026-2031）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全球不同产品类型深紫外光刻机价格走势（2020-2031）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IDM</w:t>
      </w:r>
      <w:r>
        <w:rPr>
          <w:rFonts w:hint="eastAsia"/>
        </w:rPr>
        <w:br/>
      </w:r>
      <w:r>
        <w:rPr>
          <w:rFonts w:hint="eastAsia"/>
        </w:rPr>
        <w:t>　　　　10.1.2 晶圆代工厂</w:t>
      </w:r>
      <w:r>
        <w:rPr>
          <w:rFonts w:hint="eastAsia"/>
        </w:rPr>
        <w:br/>
      </w:r>
      <w:r>
        <w:rPr>
          <w:rFonts w:hint="eastAsia"/>
        </w:rPr>
        <w:t>　　10.2 按应用细分，全球深紫外光刻机销售额对比（2020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全球不同应用深紫外光刻机销量（2020-2031）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全球不同应用深紫外光刻机销量及市场份额（2020-2025）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全球不同应用深紫外光刻机销量预测（2026-2031）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全球不同应用深紫外光刻机收入（2020-2031）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全球不同应用深紫外光刻机收入及市场份额（2020-2025）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全球不同应用深紫外光刻机收入预测（2026-2031）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全球不同应用深紫外光刻机价格走势（2020-2031）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三种情形下（乐观、悲观、保守），未来几年全球深紫外光刻机行业规模趋势（亿美元）2024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深紫外光刻机主要企业在国际市场占有率（按收入，2022-2025），其中2025为当下预测值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2024年深紫外光刻机主要企业在国际市场排名（按收入）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全球市场主要企业深紫外光刻机销售收入（2022-2025）&amp;（百万美元），其中2025为当下预测值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深紫外光刻机主要企业在国际市场占有率（按销量，2022-2025），其中2025为当下预测值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2024年深紫外光刻机主要企业在国际市场排名（按销量）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全球市场主要企业深紫外光刻机销量（2022-2025）&amp;（台），其中2025为当下预测值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全球市场主要企业深紫外光刻机销售价格（2022-2025）&amp;（千美元/台），其中2025为当下预测值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全球主要厂商深紫外光刻机总部及产地分布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全球主要厂商成立时间及深紫外光刻机商业化日期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全球主要厂商深紫外光刻机产品类型及应用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2024年全球深紫外光刻机主要厂商市场地位（第一梯队、第二梯队和第三梯队）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全球深紫外光刻机市场投资、并购等现状分析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全球主要地区深紫外光刻机产量增速（CAGR）：（2020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全球主要地区深紫外光刻机产量（2020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全球主要地区深紫外光刻机产量（2020-2025）&amp;（台）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全球主要地区深紫外光刻机产量（2026-2031）&amp;（台）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全球主要地区深紫外光刻机产量市场份额（2020-2025）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全球主要地区深紫外光刻机产量（2026-2031）&amp;（台）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全球主要地区深紫外光刻机销售收入增速：（2020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全球主要地区深紫外光刻机销售收入（2020-2025）&amp;（百万美元）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全球主要地区深紫外光刻机销售收入市场份额（2020-2025）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全球主要地区深紫外光刻机收入（2026-2031）&amp;（百万美元）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全球主要地区深紫外光刻机收入市场份额（2026-2031）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全球主要地区深紫外光刻机销量（台）：2020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全球主要地区深紫外光刻机销量（2020-2025）&amp;（台）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全球主要地区深紫外光刻机销量市场份额（2020-2025）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全球主要地区深紫外光刻机销量（2026-2031）&amp;（台）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全球主要地区深紫外光刻机销量份额（2026-2031）</w:t>
      </w:r>
      <w:r>
        <w:rPr>
          <w:rFonts w:hint="eastAsia"/>
        </w:rPr>
        <w:br/>
      </w:r>
      <w:r>
        <w:rPr>
          <w:rFonts w:hint="eastAsia"/>
        </w:rPr>
        <w:t>　　表 30： ASML 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ASML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ASML 深紫外光刻机销量（台）、收入（百万美元）、价格（千美元/台）及毛利率（2020-2025）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ASML公司简介及主要业务</w:t>
      </w:r>
      <w:r>
        <w:rPr>
          <w:rFonts w:hint="eastAsia"/>
        </w:rPr>
        <w:br/>
      </w:r>
      <w:r>
        <w:rPr>
          <w:rFonts w:hint="eastAsia"/>
        </w:rPr>
        <w:t>　　表 34： ASML企业最新动态</w:t>
      </w:r>
      <w:r>
        <w:rPr>
          <w:rFonts w:hint="eastAsia"/>
        </w:rPr>
        <w:br/>
      </w:r>
      <w:r>
        <w:rPr>
          <w:rFonts w:hint="eastAsia"/>
        </w:rPr>
        <w:t>　　表 35： Nikon 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Nikon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Nikon 深紫外光刻机销量（台）、收入（百万美元）、价格（千美元/台）及毛利率（2020-2025）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Nikon公司简介及主要业务</w:t>
      </w:r>
      <w:r>
        <w:rPr>
          <w:rFonts w:hint="eastAsia"/>
        </w:rPr>
        <w:br/>
      </w:r>
      <w:r>
        <w:rPr>
          <w:rFonts w:hint="eastAsia"/>
        </w:rPr>
        <w:t>　　表 39： Nikon企业最新动态</w:t>
      </w:r>
      <w:r>
        <w:rPr>
          <w:rFonts w:hint="eastAsia"/>
        </w:rPr>
        <w:br/>
      </w:r>
      <w:r>
        <w:rPr>
          <w:rFonts w:hint="eastAsia"/>
        </w:rPr>
        <w:t>　　表 40： Canon 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Canon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Canon 深紫外光刻机销量（台）、收入（百万美元）、价格（千美元/台）及毛利率（2020-2025）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Canon公司简介及主要业务</w:t>
      </w:r>
      <w:r>
        <w:rPr>
          <w:rFonts w:hint="eastAsia"/>
        </w:rPr>
        <w:br/>
      </w:r>
      <w:r>
        <w:rPr>
          <w:rFonts w:hint="eastAsia"/>
        </w:rPr>
        <w:t>　　表 44： Canon企业最新动态</w:t>
      </w:r>
      <w:r>
        <w:rPr>
          <w:rFonts w:hint="eastAsia"/>
        </w:rPr>
        <w:br/>
      </w:r>
      <w:r>
        <w:rPr>
          <w:rFonts w:hint="eastAsia"/>
        </w:rPr>
        <w:t>　　表 45： 上海微电子装备（集团） 深紫外光刻机生产基地、销售区域、竞争对手及市场地位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上海微电子装备（集团） 深紫外光刻机产品规格、参数及市场应用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上海微电子装备（集团） 深紫外光刻机销量（台）、收入（百万美元）、价格（千美元/台）及毛利率（2020-2025）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上海微电子装备（集团）公司简介及主要业务</w:t>
      </w:r>
      <w:r>
        <w:rPr>
          <w:rFonts w:hint="eastAsia"/>
        </w:rPr>
        <w:br/>
      </w:r>
      <w:r>
        <w:rPr>
          <w:rFonts w:hint="eastAsia"/>
        </w:rPr>
        <w:t>　　表 49： 上海微电子装备（集团）企业最新动态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按产品类型细分，全球深紫外光刻机销售额及增长率对比（2020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全球不同产品类型深紫外光刻机销量（2020-2025年）&amp;（台）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52： 全球不同产品类型深紫外光刻机销量市场份额（2020-2025）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全球不同产品类型深紫外光刻机销量预测（2026-2031）&amp;（台）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全球市场不同产品类型深紫外光刻机销量市场份额预测（2026-2031）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全球不同产品类型深紫外光刻机收入（2020-2025年）&amp;（百万美元）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全球不同产品类型深紫外光刻机收入市场份额（2020-2025）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全球不同产品类型深紫外光刻机收入预测（2026-2031）&amp;（百万美元）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全球不同产品类型深紫外光刻机收入市场份额预测（2026-2031）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按应用细分，全球深紫外光刻机销售额及增长率对比（2020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全球不同应用深紫外光刻机销量（2020-2025年）&amp;（台）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61： 全球不同应用深紫外光刻机销量市场份额（2020-2025）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全球不同应用深紫外光刻机销量预测（2026-2031）&amp;（台）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63： 全球市场不同应用深紫外光刻机销量市场份额预测（2026-2031）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全球不同应用深紫外光刻机收入（2020-2025年）&amp;（百万美元）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全球不同应用深紫外光刻机收入市场份额（2020-2025）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全球不同应用深紫外光刻机收入预测（2026-2031）&amp;（百万美元）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全球不同应用深紫外光刻机收入市场份额预测（2026-2031）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深紫外光刻机产品图片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三种情形下（乐观、悲观、保守），未来几年全球深紫外光刻机行业规模趋势（亿美元）2024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2024年全球前五大生产商深紫外光刻机市场份额</w:t>
      </w:r>
      <w:r>
        <w:rPr>
          <w:rFonts w:hint="eastAsia"/>
        </w:rPr>
        <w:br/>
      </w:r>
      <w:r>
        <w:rPr>
          <w:rFonts w:hint="eastAsia"/>
        </w:rPr>
        <w:t>　　图 4： 2024年全球深紫外光刻机第一梯队、第二梯队和第三梯队厂商及市场份额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全球深紫外光刻机产能、产量、产能利用率及发展趋势（2020-2031）&amp;（台）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全球深紫外光刻机产量、需求量及发展趋势（2020-2031）&amp;（台）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全球主要地区深紫外光刻机产量市场份额（2020-2031）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全球深紫外光刻机市场销售额及增长率：（2020-2031）&amp;（百万美元）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全球市场深紫外光刻机市场规模：2020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全球市场深紫外光刻机销量及增长率（2020-2031）&amp;（台）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全球市场深紫外光刻机价格趋势（2020-2031）&amp;（千美元/台）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全球主要地区深紫外光刻机销售收入（2020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全球主要地区深紫外光刻机销售收入市场份额（2020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东南亚地区深紫外光刻机企业市场份额（2024）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南美地区深紫外光刻机企业市场份额（2024）</w:t>
      </w:r>
      <w:r>
        <w:rPr>
          <w:rFonts w:hint="eastAsia"/>
        </w:rPr>
        <w:br/>
      </w:r>
      <w:r>
        <w:rPr>
          <w:rFonts w:hint="eastAsia"/>
        </w:rPr>
        <w:t>　　图 16： ArF干式光刻机产品图片</w:t>
      </w:r>
      <w:r>
        <w:rPr>
          <w:rFonts w:hint="eastAsia"/>
        </w:rPr>
        <w:br/>
      </w:r>
      <w:r>
        <w:rPr>
          <w:rFonts w:hint="eastAsia"/>
        </w:rPr>
        <w:t>　　图 17： ArF浸没式光刻机产品图片</w:t>
      </w:r>
      <w:r>
        <w:rPr>
          <w:rFonts w:hint="eastAsia"/>
        </w:rPr>
        <w:br/>
      </w:r>
      <w:r>
        <w:rPr>
          <w:rFonts w:hint="eastAsia"/>
        </w:rPr>
        <w:t>　　图 18： KrF光刻机产品图片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全球不同产品类型深紫外光刻机价格走势（2020-2031）&amp;（千美元/台）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IDM</w:t>
      </w:r>
      <w:r>
        <w:rPr>
          <w:rFonts w:hint="eastAsia"/>
        </w:rPr>
        <w:br/>
      </w:r>
      <w:r>
        <w:rPr>
          <w:rFonts w:hint="eastAsia"/>
        </w:rPr>
        <w:t>　　图 21： 晶圆代工厂</w:t>
      </w:r>
      <w:r>
        <w:rPr>
          <w:rFonts w:hint="eastAsia"/>
        </w:rPr>
        <w:br/>
      </w:r>
      <w:r>
        <w:rPr>
          <w:rFonts w:hint="eastAsia"/>
        </w:rPr>
        <w:t>　　图 22： 全球不同应用深紫外光刻机价格走势（2020-2031）&amp;（千美元/台）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3eed36324cbb" w:history="1">
        <w:r>
          <w:rPr>
            <w:rStyle w:val="Hyperlink"/>
          </w:rPr>
          <w:t>2025-2031年全球与中国深紫外光刻机市场调查研究及前景趋势报告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3eed36324cbb" w:history="1">
        <w:r>
          <w:rPr>
            <w:rStyle w:val="Hyperlink"/>
          </w:rPr>
          <w:t>https://www.20087.com/3/36/ShenZiWaiGuangKeJiDeQianJing.html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热点：0.35um光刻机、深紫外光刻机和极紫外光刻机、国产光刻机光源、深紫外光刻机上市公司、光刻胶和光刻机的关系、深紫外光刻机波长、光刻机28nm、深紫外光刻机和极紫光区别、euv光刻机原理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de95e8254d56" w:history="1">
      <w:r>
        <w:rPr>
          <w:rStyle w:val="Hyperlink"/>
        </w:rPr>
        <w:t>2025-2031年全球与中国深紫外光刻机市场调查研究及前景趋势报告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nZiWaiGuangKeJiDeQianJing.html" TargetMode="External" Id="R7e023eed363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nZiWaiGuangKeJiDeQianJing.html" TargetMode="External" Id="R22bfde95e82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2025-04-22T00:25:09Z</dcterms:created>
  <dcterms:modified xsi:type="dcterms:W3CDTF">2025-04-22T01:25:09Z</dcterms:modified>
  <dc:subject>2025-2031年全球与中国深紫外光刻机市场调查研究及前景趋势报告</dc:subject>
  <dc:title>2025-2031年全球与中国深紫外光刻机市场调查研究及前景趋势报告</dc:title>
  <cp:keywords>2025-2031年全球与中国深紫外光刻机市场调查研究及前景趋势报告</cp:keywords>
  <dc:description>2025-2031年全球与中国深紫外光刻机市场调查研究及前景趋势报告</dc:description>
</cp:coreProperties>
</file>