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3a9fb9644c72" w:history="1">
              <w:r>
                <w:rPr>
                  <w:rStyle w:val="Hyperlink"/>
                </w:rPr>
                <w:t>中国温度继电器市场调查研究与发展前景预测报告（2025-2031年）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3a9fb9644c72" w:history="1">
              <w:r>
                <w:rPr>
                  <w:rStyle w:val="Hyperlink"/>
                </w:rPr>
                <w:t>中国温度继电器市场调查研究与发展前景预测报告（2025-2031年）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3a9fb9644c72" w:history="1">
                <w:r>
                  <w:rPr>
                    <w:rStyle w:val="Hyperlink"/>
                  </w:rPr>
                  <w:t>https://www.20087.com/M_JiXieJiDian/63/WenDuJiDianQiShiChangXingQingFenXi.html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监测和控制温度的自动化装置，广泛应用于工业生产、家电控制和环境监测等领域。随着物联网技术和智能传感器的发展，现代温度继电器不仅能够实现精确的温度控制，还能通过无线网络实时传输数据，支持远程监控和调整。此外，低功耗设计和长寿命电池的使用，使温度继电器在偏远或不易接近的位置也能可靠工作，扩大了其应用场景。然而，随着数据安全和隐私保护意识的增强，温度继电器的网络连接和数据处理也面临更高的安全要求。</w:t>
      </w:r>
      <w:r>
        <w:rPr>
          <w:rFonts w:hint="eastAsia"/>
        </w:rPr>
        <w:br/>
      </w:r>
      <w:r>
        <w:rPr>
          <w:rFonts w:hint="eastAsia"/>
        </w:rPr>
        <w:t>　　未来，温度继电器的技术演进将聚焦于增强其智能化和安全性。通过集成人工智能算法，温度继电器将能够预测温度变化趋势，提前采取预防措施，避免潜在的设备故障或生产事故。同时，边缘计算技术的应用，将使温度继电器具备本地数据处理能力，减少对中央服务器的依赖，提高响应速度和数据隐私保护。随着5G和物联网技术的普及，温度继电器将能够无缝接入更广泛的智能生态系统，成为智能家居、智慧城市和工业4.0的关键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中国温度继电器产品发展环境分析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2020-2025年温度继电器行业经济环境分析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2020-2025年温度继电器行业政策环境分析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2020-2025年温度继电器行业技术环境分析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2020-2025年温度继电器行业上、下游产业链分析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温度继电器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二、温度继电器行业产业链</w:t>
      </w:r>
      <w:r>
        <w:rPr>
          <w:rFonts w:hint="eastAsia"/>
        </w:rPr>
        <w:br/>
      </w:r>
      <w:r>
        <w:rPr>
          <w:rFonts w:hint="eastAsia"/>
        </w:rPr>
        <w:t>　　第二节 2020-2025年温度继电器行业主要上游产业发展分析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2020-2025年温度继电器行业主要下游产业发展分析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2020-2025年温度继电器国内市场供需发展综述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2020-2025年温度继电器市场现状分析及预测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一、2020-2025年温度继电器市场现状分析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温度继电器产品产量分析及预测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一、2020-2025年温度继电器产品产量现状分析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一、2020-2025年温度继电器行业需求市场现状分析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2020-2025年温度继电器行业市场价格走势分析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一、温度继电器行业市场价格走势影响因素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二、2020-2025年温度继电器行业价格走势</w:t>
      </w:r>
      <w:r>
        <w:rPr>
          <w:rFonts w:hint="eastAsia"/>
        </w:rPr>
        <w:br/>
      </w:r>
      <w:r>
        <w:rPr>
          <w:rFonts w:hint="eastAsia"/>
        </w:rPr>
        <w:t>　　第五节 2020-2025年温度继电器行业发展存在的问题及对策分析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一、温度继电器行业存在的问题分析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二、温度继电器行业发展策略分析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2020-2025年我国温度继电器行业进出口市场分析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温度继电器行业进口分析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温度继电器行业出口分析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温度继电器行业进出口格局分析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温度继电器行业进出口价格走势分析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温度继电器行业产品区域结构分析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一、温度继电器行业不同区域产品供给分析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二、温度继电器行业不同区域产品需求分析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温度继电器主要生产厂商、经销商介绍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一、企业1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二、企业2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三、企业3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四、企业4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五、企业5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五、企业E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2020-2025年温度继电器国内拟在建项目分析及竞争对手动向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2020-2025年国内温度继电器拟在建项目分析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2020-2025年温度继电器行业主要投资项目分析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2025-2031年温度继电器行业未来发展预测及投资前景分析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当前温度继电器行业存在的问题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2025-2031年温度继电器行业前景分析</w:t>
      </w:r>
      <w:r>
        <w:rPr>
          <w:rFonts w:hint="eastAsia"/>
        </w:rPr>
        <w:br/>
      </w:r>
      <w:r>
        <w:rPr>
          <w:rFonts w:hint="eastAsia"/>
        </w:rPr>
        <w:t>　　　　一、温度继电器行业环境发展趋势</w:t>
      </w:r>
      <w:r>
        <w:rPr>
          <w:rFonts w:hint="eastAsia"/>
        </w:rPr>
        <w:br/>
      </w:r>
      <w:r>
        <w:rPr>
          <w:rFonts w:hint="eastAsia"/>
        </w:rPr>
        <w:t>　　　　二、温度继电器行业上下游发展趋势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三、温度继电器行业发展趋势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2025-2031年温度继电器行业投资前景分析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一、温度继电器行业供给预测</w:t>
      </w:r>
      <w:r>
        <w:rPr>
          <w:rFonts w:hint="eastAsia"/>
        </w:rPr>
        <w:br/>
      </w:r>
      <w:r>
        <w:rPr>
          <w:rFonts w:hint="eastAsia"/>
        </w:rPr>
        <w:t>　　　　二、温度继电器行业需求预测</w:t>
      </w:r>
      <w:r>
        <w:rPr>
          <w:rFonts w:hint="eastAsia"/>
        </w:rPr>
        <w:br/>
      </w:r>
      <w:r>
        <w:rPr>
          <w:rFonts w:hint="eastAsia"/>
        </w:rPr>
        <w:t>　　　　三、温度继电器行业进出口预测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温度继电器行业投资风险及防范措施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2025-2031年中国温度继电器行业投资机会分析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2025-2031年中国温度继电器行业投资风险分析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专家建议及防范措施</w:t>
      </w:r>
      <w:r>
        <w:rPr>
          <w:rFonts w:hint="eastAsia"/>
        </w:rPr>
        <w:br/>
      </w:r>
      <w:r>
        <w:rPr>
          <w:rFonts w:hint="eastAsia"/>
        </w:rPr>
        <w:t>　　0pt；msT ciN ily：Tahoma；color：black'&gt;二、中国电子变压器行业竞争力风险</w:t>
      </w:r>
      <w:r>
        <w:rPr>
          <w:rFonts w:hint="eastAsia"/>
        </w:rPr>
        <w:br/>
      </w:r>
      <w:r>
        <w:rPr>
          <w:rFonts w:hint="eastAsia"/>
        </w:rPr>
        <w:t>　　　　三、中国电子变压器行业供需波动风险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四、中国电子变压器行业技术创新风险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五、中国电子变压器行业经营管理风险</w:t>
      </w:r>
      <w:r>
        <w:rPr>
          <w:rFonts w:hint="eastAsia"/>
        </w:rPr>
        <w:br/>
      </w:r>
      <w:r>
        <w:rPr>
          <w:rFonts w:hint="eastAsia"/>
        </w:rPr>
        <w:t>　　第二节 中国电子变压器行业风险分析研究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中国电子变压器行业投资风险及控制策略研究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t>　　第三节 业内专家点评建议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2025-2031年中国电子变压器行业发展趋势研究分析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中国电子变压器行业国际市场预测</w:t>
      </w:r>
      <w:r>
        <w:rPr>
          <w:rFonts w:hint="eastAsia"/>
        </w:rPr>
        <w:br/>
      </w:r>
      <w:r>
        <w:rPr>
          <w:rFonts w:hint="eastAsia"/>
        </w:rPr>
        <w:t>　　第二节 中国电子变压器行业未来发展趋势展望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中国电子变压器行业存在问题及对策解决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中国电子变压器企业制定“十五五”发展战略研究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中国电子变压器行业“十五五”发展战略规划的背景意义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中国电子变压器行业“十五五”发展战略规划的制定原则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中国电子变压器行业“十五五”发展战略规划的制定依据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　济研：业内专家针对电子变压器行业“十五五”发展战略规划点评及建议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3a9fb9644c72" w:history="1">
        <w:r>
          <w:rPr>
            <w:rStyle w:val="Hyperlink"/>
          </w:rPr>
          <w:t>中国温度继电器市场调查研究与发展前景预测报告（2025-2031年）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3a9fb9644c72" w:history="1">
        <w:r>
          <w:rPr>
            <w:rStyle w:val="Hyperlink"/>
          </w:rPr>
          <w:t>https://www.20087.com/M_JiXieJiDian/63/WenDuJiDianQiShiChangXingQingFenXi.html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58bc07f80407c" w:history="1">
      <w:r>
        <w:rPr>
          <w:rStyle w:val="Hyperlink"/>
        </w:rPr>
        <w:t>中国温度继电器市场调查研究与发展前景预测报告（2025-2031年）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WenDuJiDianQiShiChangXingQingFenXi.html" TargetMode="External" Id="R9b353a9fb96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WenDuJiDianQiShiChangXingQingFenXi.html" TargetMode="External" Id="R6a758bc07f8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2025-01-21T07:47:00Z</dcterms:created>
  <dcterms:modified xsi:type="dcterms:W3CDTF">2025-01-21T08:47:00Z</dcterms:modified>
  <dc:subject>中国温度继电器市场调查研究与发展前景预测报告（2025-2031年）</dc:subject>
  <dc:title>中国温度继电器市场调查研究与发展前景预测报告（2025-2031年）</dc:title>
  <cp:keywords>中国温度继电器市场调查研究与发展前景预测报告（2025-2031年）</cp:keywords>
  <dc:description>中国温度继电器市场调查研究与发展前景预测报告（2025-2031年）</dc:description>
</cp:coreProperties>
</file>