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39394f4f14a55" w:history="1">
              <w:r>
                <w:rPr>
                  <w:rStyle w:val="Hyperlink"/>
                </w:rPr>
                <w:t>2026-2032年中国熔融炉行业现状与前景分析报告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39394f4f14a55" w:history="1">
              <w:r>
                <w:rPr>
                  <w:rStyle w:val="Hyperlink"/>
                </w:rPr>
                <w:t>2026-2032年中国熔融炉行业现状与前景分析报告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39394f4f14a55" w:history="1">
                <w:r>
                  <w:rPr>
                    <w:rStyle w:val="Hyperlink"/>
                  </w:rPr>
                  <w:t>https://www.20087.com/3/96/RongRongLuHangYeQianJingFenXi.html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炉是用于高温熔化金属、玻璃、陶瓷或废弃物的工业热工设备，在冶金、电子废弃物回收、危废处理及新材料制备领域广泛应用。主流类型包括电弧炉、感应炉、电阻炉及等离子熔融炉，工作温度可达1600℃以上，强调热效率、气氛控制（氧化/还原/惰性）及排放净化能力。现代熔融炉普遍配备PLC自动控温、氧探头及余热回收系统，以提升能效与工艺稳定性。然而，高能耗仍是主要瓶颈，尤其在间歇式操作中热损失显著；且熔融过程中产生的二噁英、重金属蒸气等污染物对尾气处理系统提出极高要求，运维成本高昂。</w:t>
      </w:r>
      <w:r>
        <w:rPr>
          <w:rFonts w:hint="eastAsia"/>
        </w:rPr>
        <w:br/>
      </w:r>
      <w:r>
        <w:rPr>
          <w:rFonts w:hint="eastAsia"/>
        </w:rPr>
        <w:t>　　未来，熔融炉将向绿电驱动、数字孪生优化与资源全回收方向演进。市场调研网指出，基于可再生能源供电的全电熔融炉将大幅降低碳足迹；而AI算法结合红外热成像可实时调整功率分布，减少局部过热。在环保层面，熔渣快速淬冷技术可将其转化为无害玻璃体，用于建材原料，实现“零填埋”。此外，模块化小型熔融单元将适配分布式城市矿山回收网络。随着循环经济与深度脱碳政策推进，熔融炉正从“高耗能热处理设备”升级为高效率、低排放、闭环资源化的先进材料再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39394f4f14a55" w:history="1">
        <w:r>
          <w:rPr>
            <w:rStyle w:val="Hyperlink"/>
          </w:rPr>
          <w:t>2026-2032年中国熔融炉行业现状与前景分析报告</w:t>
        </w:r>
      </w:hyperlink>
      <w:r>
        <w:rPr>
          <w:rFonts w:hint="eastAsia"/>
        </w:rPr>
        <w:t>》采用定量与定性相结合的研究方法，系统分析了熔融炉行业的市场规模、需求动态及价格变化，并对熔融炉产业链各环节进行了全面梳理。报告详细解读了熔融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按照不同产品类型，熔融炉主要可以分为如下几个类别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中国不同产品类型熔融炉增长趋势2021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中频熔化炉</w:t>
      </w:r>
      <w:r>
        <w:rPr>
          <w:rFonts w:hint="eastAsia"/>
        </w:rPr>
        <w:br/>
      </w:r>
      <w:r>
        <w:rPr>
          <w:rFonts w:hint="eastAsia"/>
        </w:rPr>
        <w:t>　　　　1.2.3 高频熔化炉</w:t>
      </w:r>
      <w:r>
        <w:rPr>
          <w:rFonts w:hint="eastAsia"/>
        </w:rPr>
        <w:br/>
      </w:r>
      <w:r>
        <w:rPr>
          <w:rFonts w:hint="eastAsia"/>
        </w:rPr>
        <w:t>　　1.3 从不同应用，熔融炉主要包括如下几个方面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中国不同应用熔融炉增长趋势2021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冶金行业</w:t>
      </w:r>
      <w:r>
        <w:rPr>
          <w:rFonts w:hint="eastAsia"/>
        </w:rPr>
        <w:br/>
      </w:r>
      <w:r>
        <w:rPr>
          <w:rFonts w:hint="eastAsia"/>
        </w:rPr>
        <w:t>　　　　1.3.3 工业加工</w:t>
      </w:r>
      <w:r>
        <w:rPr>
          <w:rFonts w:hint="eastAsia"/>
        </w:rPr>
        <w:br/>
      </w:r>
      <w:r>
        <w:rPr>
          <w:rFonts w:hint="eastAsia"/>
        </w:rPr>
        <w:t>　　　　1.3.4 热处理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中国熔融炉发展现状及未来趋势（2021-2032）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中国市场熔融炉收入及增长率（2021-2032）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中国市场熔融炉销量及增长率（2021-2032）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中国市场主要熔融炉厂商分析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中国市场主要厂商熔融炉销量及市场占有率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中国市场主要厂商熔融炉销量（2021-2026）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中国市场主要厂商熔融炉销量市场份额（2021-2026）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中国市场主要厂商熔融炉收入及市场占有率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中国市场主要厂商熔融炉收入（2021-2026）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中国市场主要厂商熔融炉收入市场份额（2021-2026）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2025年中国市场主要厂商熔融炉收入排名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中国市场主要厂商熔融炉价格（2021-2026）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中国市场主要厂商熔融炉总部及产地分布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中国市场主要厂商成立时间及熔融炉商业化日期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中国市场主要厂商熔融炉产品类型及应用</w:t>
      </w:r>
      <w:r>
        <w:rPr>
          <w:rFonts w:hint="eastAsia"/>
        </w:rPr>
        <w:br/>
      </w:r>
      <w:r>
        <w:rPr>
          <w:rFonts w:hint="eastAsia"/>
        </w:rPr>
        <w:t>　　2.7 熔融炉行业集中度、竞争程度分析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熔融炉行业集中度分析：2025年中国Top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中国市场熔融炉第一梯队、第二梯队和第三梯队厂商（品牌）及2025年市场份额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重点企业（1）基本信息、熔融炉生产基地、总部、竞争对手及市场地位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重点企业（1）在中国市场熔融炉销量、收入、价格及毛利率（2021-2026）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重点企业（2）基本信息、熔融炉生产基地、总部、竞争对手及市场地位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重点企业（2）在中国市场熔融炉销量、收入、价格及毛利率（2021-2026）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重点企业（3）基本信息、熔融炉生产基地、总部、竞争对手及市场地位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重点企业（3）在中国市场熔融炉销量、收入、价格及毛利率（2021-2026）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重点企业（4）基本信息、熔融炉生产基地、总部、竞争对手及市场地位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重点企业（4）在中国市场熔融炉销量、收入、价格及毛利率（2021-2026）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重点企业（5）基本信息、熔融炉生产基地、总部、竞争对手及市场地位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重点企业（5）在中国市场熔融炉销量、收入、价格及毛利率（2021-2026）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重点企业（6）基本信息、熔融炉生产基地、总部、竞争对手及市场地位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重点企业（6）在中国市场熔融炉销量、收入、价格及毛利率（2021-2026）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重点企业（7）基本信息、熔融炉生产基地、总部、竞争对手及市场地位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重点企业（7）在中国市场熔融炉销量、收入、价格及毛利率（2021-2026）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不同产品类型熔融炉分析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中国市场不同产品类型熔融炉销量（2021-2032）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中国市场不同产品类型熔融炉销量及市场份额（2021-2026）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中国市场不同产品类型熔融炉销量预测（2027-2032）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中国市场不同产品类型熔融炉规模（2021-2032）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中国市场不同产品类型熔融炉规模及市场份额（2021-2026）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中国市场不同产品类型熔融炉规模预测（2027-2032）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中国市场不同产品类型熔融炉价格走势（2021-2032）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不同应用熔融炉分析</w:t>
      </w:r>
      <w:r>
        <w:rPr>
          <w:rFonts w:hint="eastAsia"/>
        </w:rPr>
        <w:br/>
      </w:r>
      <w:r>
        <w:rPr>
          <w:rFonts w:hint="eastAsia"/>
        </w:rPr>
        <w:t>　　5.1 中国市场不同应用熔融炉销量（2021-2032）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中国市场不同应用熔融炉销量及市场份额（2021-2026）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中国市场不同应用熔融炉销量预测（2027-2032）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中国市场不同应用熔融炉规模（2021-2032）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中国市场不同应用熔融炉规模及市场份额（2021-2026）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中国市场不同应用熔融炉规模预测（2027-2032）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中国市场不同应用熔融炉价格走势（2021-2032）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熔融炉行业发展分析---发展趋势</w:t>
      </w:r>
      <w:r>
        <w:rPr>
          <w:rFonts w:hint="eastAsia"/>
        </w:rPr>
        <w:br/>
      </w:r>
      <w:r>
        <w:rPr>
          <w:rFonts w:hint="eastAsia"/>
        </w:rPr>
        <w:t>　　6.2 熔融炉行业发展分析---厂商壁垒</w:t>
      </w:r>
      <w:r>
        <w:rPr>
          <w:rFonts w:hint="eastAsia"/>
        </w:rPr>
        <w:br/>
      </w:r>
      <w:r>
        <w:rPr>
          <w:rFonts w:hint="eastAsia"/>
        </w:rPr>
        <w:t>　　6.3 熔融炉行业发展分析---驱动因素</w:t>
      </w:r>
      <w:r>
        <w:rPr>
          <w:rFonts w:hint="eastAsia"/>
        </w:rPr>
        <w:br/>
      </w:r>
      <w:r>
        <w:rPr>
          <w:rFonts w:hint="eastAsia"/>
        </w:rPr>
        <w:t>　　6.4 熔融炉行业发展分析---制约因素</w:t>
      </w:r>
      <w:r>
        <w:rPr>
          <w:rFonts w:hint="eastAsia"/>
        </w:rPr>
        <w:br/>
      </w:r>
      <w:r>
        <w:rPr>
          <w:rFonts w:hint="eastAsia"/>
        </w:rPr>
        <w:t>　　6.5 熔融炉中国企业SWOT分析</w:t>
      </w:r>
      <w:r>
        <w:rPr>
          <w:rFonts w:hint="eastAsia"/>
        </w:rPr>
        <w:br/>
      </w:r>
      <w:r>
        <w:rPr>
          <w:rFonts w:hint="eastAsia"/>
        </w:rPr>
        <w:t>　　6.6 熔融炉行业发展分析---行业政策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熔融炉行业产业链简介</w:t>
      </w:r>
      <w:r>
        <w:rPr>
          <w:rFonts w:hint="eastAsia"/>
        </w:rPr>
        <w:br/>
      </w:r>
      <w:r>
        <w:rPr>
          <w:rFonts w:hint="eastAsia"/>
        </w:rPr>
        <w:t>　　7.2 熔融炉产业链分析-上游</w:t>
      </w:r>
      <w:r>
        <w:rPr>
          <w:rFonts w:hint="eastAsia"/>
        </w:rPr>
        <w:br/>
      </w:r>
      <w:r>
        <w:rPr>
          <w:rFonts w:hint="eastAsia"/>
        </w:rPr>
        <w:t>　　7.3 熔融炉产业链分析-中游</w:t>
      </w:r>
      <w:r>
        <w:rPr>
          <w:rFonts w:hint="eastAsia"/>
        </w:rPr>
        <w:br/>
      </w:r>
      <w:r>
        <w:rPr>
          <w:rFonts w:hint="eastAsia"/>
        </w:rPr>
        <w:t>　　7.4 熔融炉产业链分析-下游</w:t>
      </w:r>
      <w:r>
        <w:rPr>
          <w:rFonts w:hint="eastAsia"/>
        </w:rPr>
        <w:br/>
      </w:r>
      <w:r>
        <w:rPr>
          <w:rFonts w:hint="eastAsia"/>
        </w:rPr>
        <w:t>　　7.5 熔融炉行业采购模式</w:t>
      </w:r>
      <w:r>
        <w:rPr>
          <w:rFonts w:hint="eastAsia"/>
        </w:rPr>
        <w:br/>
      </w:r>
      <w:r>
        <w:rPr>
          <w:rFonts w:hint="eastAsia"/>
        </w:rPr>
        <w:t>　　7.6 熔融炉行业生产模式</w:t>
      </w:r>
      <w:r>
        <w:rPr>
          <w:rFonts w:hint="eastAsia"/>
        </w:rPr>
        <w:br/>
      </w:r>
      <w:r>
        <w:rPr>
          <w:rFonts w:hint="eastAsia"/>
        </w:rPr>
        <w:t>　　7.7 熔融炉行业销售模式及销售渠道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中国本土熔融炉产能、产量分析</w:t>
      </w:r>
      <w:r>
        <w:rPr>
          <w:rFonts w:hint="eastAsia"/>
        </w:rPr>
        <w:br/>
      </w:r>
      <w:r>
        <w:rPr>
          <w:rFonts w:hint="eastAsia"/>
        </w:rPr>
        <w:t>　　8.1 中国熔融炉供需现状及预测（2021-2032）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中国熔融炉产能、产量、产能利用率及发展趋势（2021-2032）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中国熔融炉产量、市场需求量及发展趋势（2021-2032）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中国熔融炉进出口分析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中国市场熔融炉主要进口来源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中国市场熔融炉主要出口目的地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不同产品类型熔融炉市场规模2021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不同应用熔融炉市场规模2021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中国市场主要厂商熔融炉销量（2021-2026）&amp;（千件）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中国市场主要厂商熔融炉销量市场份额（2021-2026）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中国市场主要厂商熔融炉收入（2021-2026）&amp;（万元）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中国市场主要厂商熔融炉收入份额（2021-2026）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2025年中国主要生产商熔融炉收入排名（万元）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中国市场主要厂商熔融炉价格（2021-2026）&amp;（元/件）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中国市场主要厂商熔融炉总部及产地分布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中国市场主要厂商成立时间及熔融炉商业化日期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中国市场主要厂商熔融炉产品类型及应用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2025年中国市场熔融炉主要厂商市场地位（第一梯队、第二梯队和第三梯队）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熔融炉市场投资、并购等现状分析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熔融炉生产基地、总部、竞争对手及市场地位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熔融炉销量（千件）、收入（万元）、价格（元/件）及毛利率（2021-2026）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熔融炉生产基地、总部、竞争对手及市场地位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熔融炉销量（千件）、收入（万元）、价格（元/件）及毛利率（2021-2026）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熔融炉生产基地、总部、竞争对手及市场地位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熔融炉销量（千件）、收入（万元）、价格（元/件）及毛利率（2021-2026）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熔融炉生产基地、总部、竞争对手及市场地位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熔融炉销量（千件）、收入（万元）、价格（元/件）及毛利率（2021-2026）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熔融炉生产基地、总部、竞争对手及市场地位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熔融炉销量（千件）、收入（万元）、价格（元/件）及毛利率（2021-2026）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熔融炉生产基地、总部、竞争对手及市场地位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熔融炉销量（千件）、收入（万元）、价格（元/件）及毛利率（2021-2026）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熔融炉生产基地、总部、竞争对手及市场地位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熔融炉产品规格、参数及市场应用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熔融炉销量（千件）、收入（万元）、价格（元/件）及毛利率（2021-2026）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中国市场不同产品类型熔融炉销量（2021-2026）&amp;（千件）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中国市场不同产品类型熔融炉销量市场份额（2021-2026）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中国市场不同产品类型熔融炉销量预测（2027-2032）&amp;（千件）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中国市场不同产品类型熔融炉销量市场份额预测（2027-2032）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中国市场不同产品类型熔融炉规模（2021-2026）&amp;（万元）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中国市场不同产品类型熔融炉规模市场份额（2021-2026）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中国市场不同产品类型熔融炉规模预测（2027-2032）&amp;（万元）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中国市场不同产品类型熔融炉规模市场份额预测（2027-2032）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中国市场不同应用熔融炉销量（2021-2026）&amp;（千件）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中国市场不同应用熔融炉销量市场份额（2021-2026）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中国市场不同应用熔融炉销量预测（2027-2032）&amp;（千件）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中国市场不同应用熔融炉销量市场份额预测（2027-2032）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中国市场不同应用熔融炉规模（2021-2026）&amp;（万元）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中国市场不同应用熔融炉规模市场份额（2021-2026）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中国市场不同应用熔融炉规模预测（2027-2032）&amp;（万元）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中国市场不同应用熔融炉规模市场份额预测（2027-2032）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熔融炉行业发展分析---发展趋势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熔融炉行业发展分析---厂商壁垒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熔融炉行业发展分析---驱动因素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熔融炉行业发展分析---制约因素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熔融炉行业相关重点政策一览</w:t>
      </w:r>
      <w:r>
        <w:rPr>
          <w:rFonts w:hint="eastAsia"/>
        </w:rPr>
        <w:br/>
      </w:r>
      <w:r>
        <w:rPr>
          <w:rFonts w:hint="eastAsia"/>
        </w:rPr>
        <w:t>　　表 70： 熔融炉行业供应链分析</w:t>
      </w:r>
      <w:r>
        <w:rPr>
          <w:rFonts w:hint="eastAsia"/>
        </w:rPr>
        <w:br/>
      </w:r>
      <w:r>
        <w:rPr>
          <w:rFonts w:hint="eastAsia"/>
        </w:rPr>
        <w:t>　　表 71： 熔融炉上游原料供应商</w:t>
      </w:r>
      <w:r>
        <w:rPr>
          <w:rFonts w:hint="eastAsia"/>
        </w:rPr>
        <w:br/>
      </w:r>
      <w:r>
        <w:rPr>
          <w:rFonts w:hint="eastAsia"/>
        </w:rPr>
        <w:t>　　表 72： 熔融炉行业主要下游客户</w:t>
      </w:r>
      <w:r>
        <w:rPr>
          <w:rFonts w:hint="eastAsia"/>
        </w:rPr>
        <w:br/>
      </w:r>
      <w:r>
        <w:rPr>
          <w:rFonts w:hint="eastAsia"/>
        </w:rPr>
        <w:t>　　表 73： 熔融炉典型经销商</w:t>
      </w:r>
      <w:r>
        <w:rPr>
          <w:rFonts w:hint="eastAsia"/>
        </w:rPr>
        <w:br/>
      </w:r>
      <w:r>
        <w:rPr>
          <w:rFonts w:hint="eastAsia"/>
        </w:rPr>
        <w:t>　　表 74： 中国熔融炉产量、销量、进口量及出口量（2021-2026）&amp;（千件）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中国熔融炉产量、销量、进口量及出口量预测（2027-2032）&amp;（千件）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中国市场熔融炉主要进口来源</w:t>
      </w:r>
      <w:r>
        <w:rPr>
          <w:rFonts w:hint="eastAsia"/>
        </w:rPr>
        <w:br/>
      </w:r>
      <w:r>
        <w:rPr>
          <w:rFonts w:hint="eastAsia"/>
        </w:rPr>
        <w:t>　　表 77： 中国市场熔融炉主要出口目的地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熔融炉产品图片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中国不同产品类型熔融炉市场规模市场份额2025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中频熔化炉产品图片</w:t>
      </w:r>
      <w:r>
        <w:rPr>
          <w:rFonts w:hint="eastAsia"/>
        </w:rPr>
        <w:br/>
      </w:r>
      <w:r>
        <w:rPr>
          <w:rFonts w:hint="eastAsia"/>
        </w:rPr>
        <w:t>　　图 4： 高频熔化炉产品图片</w:t>
      </w:r>
      <w:r>
        <w:rPr>
          <w:rFonts w:hint="eastAsia"/>
        </w:rPr>
        <w:br/>
      </w:r>
      <w:r>
        <w:rPr>
          <w:rFonts w:hint="eastAsia"/>
        </w:rPr>
        <w:t>　　图 5： 中国不同应用熔融炉市场份额2025 &amp; 2032</w:t>
      </w:r>
      <w:r>
        <w:rPr>
          <w:rFonts w:hint="eastAsia"/>
        </w:rPr>
        <w:br/>
      </w:r>
      <w:r>
        <w:rPr>
          <w:rFonts w:hint="eastAsia"/>
        </w:rPr>
        <w:t>　　图 6： 冶金行业</w:t>
      </w:r>
      <w:r>
        <w:rPr>
          <w:rFonts w:hint="eastAsia"/>
        </w:rPr>
        <w:br/>
      </w:r>
      <w:r>
        <w:rPr>
          <w:rFonts w:hint="eastAsia"/>
        </w:rPr>
        <w:t>　　图 7： 工业加工</w:t>
      </w:r>
      <w:r>
        <w:rPr>
          <w:rFonts w:hint="eastAsia"/>
        </w:rPr>
        <w:br/>
      </w:r>
      <w:r>
        <w:rPr>
          <w:rFonts w:hint="eastAsia"/>
        </w:rPr>
        <w:t>　　图 8： 热处理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中国市场熔融炉市场规模，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中国市场熔融炉收入及增长率（2021-2032）&amp;（万元）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中国市场熔融炉销量及增长率（2021-2032）&amp;（千件）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2025年中国市场主要厂商熔融炉销量市场份额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2025年中国市场主要厂商熔融炉收入市场份额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2025年中国市场前五大厂商熔融炉市场份额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2025年中国市场熔融炉第一梯队、第二梯队和第三梯队厂商（品牌）及市场份额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中国市场不同产品类型熔融炉价格走势（2021-2032）&amp;（元/件）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中国市场不同应用熔融炉价格走势（2021-2032）&amp;（元/件）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熔融炉中国企业SWOT分析</w:t>
      </w:r>
      <w:r>
        <w:rPr>
          <w:rFonts w:hint="eastAsia"/>
        </w:rPr>
        <w:br/>
      </w:r>
      <w:r>
        <w:rPr>
          <w:rFonts w:hint="eastAsia"/>
        </w:rPr>
        <w:t>　　图 20： 熔融炉产业链</w:t>
      </w:r>
      <w:r>
        <w:rPr>
          <w:rFonts w:hint="eastAsia"/>
        </w:rPr>
        <w:br/>
      </w:r>
      <w:r>
        <w:rPr>
          <w:rFonts w:hint="eastAsia"/>
        </w:rPr>
        <w:t>　　图 21： 熔融炉行业采购模式分析</w:t>
      </w:r>
      <w:r>
        <w:rPr>
          <w:rFonts w:hint="eastAsia"/>
        </w:rPr>
        <w:br/>
      </w:r>
      <w:r>
        <w:rPr>
          <w:rFonts w:hint="eastAsia"/>
        </w:rPr>
        <w:t>　　图 22： 熔融炉行业生产模式分析</w:t>
      </w:r>
      <w:r>
        <w:rPr>
          <w:rFonts w:hint="eastAsia"/>
        </w:rPr>
        <w:br/>
      </w:r>
      <w:r>
        <w:rPr>
          <w:rFonts w:hint="eastAsia"/>
        </w:rPr>
        <w:t>　　图 23： 熔融炉行业销售模式分析</w:t>
      </w:r>
      <w:r>
        <w:rPr>
          <w:rFonts w:hint="eastAsia"/>
        </w:rPr>
        <w:br/>
      </w:r>
      <w:r>
        <w:rPr>
          <w:rFonts w:hint="eastAsia"/>
        </w:rPr>
        <w:t>　　图 24： 中国熔融炉产能、产量、产能利用率及发展趋势（2021-2032）&amp;（千件）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中国熔融炉产量、市场需求量及发展趋势（2021-2032）&amp;（千件）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39394f4f14a55" w:history="1">
        <w:r>
          <w:rPr>
            <w:rStyle w:val="Hyperlink"/>
          </w:rPr>
          <w:t>2026-2032年中国熔融炉行业现状与前景分析报告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39394f4f14a55" w:history="1">
        <w:r>
          <w:rPr>
            <w:rStyle w:val="Hyperlink"/>
          </w:rPr>
          <w:t>https://www.20087.com/3/96/RongRongLuHangYeQianJingFenXi.html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热点：小型金属熔化炉、熔融炉怎么用、真空电弧熔炼炉、熔融炉原理、小型3000度高温熔炉、熔融炉怎么做钢、熔炼炉图片、熔融炉摇篮、6000℃耐高温材料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fc6b86dbb4f35" w:history="1">
      <w:r>
        <w:rPr>
          <w:rStyle w:val="Hyperlink"/>
        </w:rPr>
        <w:t>2026-2032年中国熔融炉行业现状与前景分析报告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RongRongLuHangYeQianJingFenXi.html" TargetMode="External" Id="Rb0839394f4f1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RongRongLuHangYeQianJingFenXi.html" TargetMode="External" Id="R085fc6b86dbb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2026-02-11T06:57:48Z</dcterms:created>
  <dcterms:modified xsi:type="dcterms:W3CDTF">2026-02-11T07:57:48Z</dcterms:modified>
  <dc:subject>2026-2032年中国熔融炉行业现状与前景分析报告</dc:subject>
  <dc:title>2026-2032年中国熔融炉行业现状与前景分析报告</dc:title>
  <cp:keywords>2026-2032年中国熔融炉行业现状与前景分析报告</cp:keywords>
  <dc:description>2026-2032年中国熔融炉行业现状与前景分析报告</dc:description>
</cp:coreProperties>
</file>