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bb96d02b34afb" w:history="1">
              <w:r>
                <w:rPr>
                  <w:rStyle w:val="Hyperlink"/>
                </w:rPr>
                <w:t>中国电动工具行业现状分析与发展前景研究报告（2024年版）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bb96d02b34afb" w:history="1">
              <w:r>
                <w:rPr>
                  <w:rStyle w:val="Hyperlink"/>
                </w:rPr>
                <w:t>中国电动工具行业现状分析与发展前景研究报告（2024年版）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9bb96d02b34afb" w:history="1">
                <w:r>
                  <w:rPr>
                    <w:rStyle w:val="Hyperlink"/>
                  </w:rPr>
                  <w:t>https://www.20087.com/3/86/DianDongGongJuShiChangQianJingYuCe.html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工具行业近年来随着电池技术和电机技术的进步，产品性能和便携性有了显著提升。无线电动工具已经成为市场主流，不仅在家庭DIY领域，也在专业建筑和维修领域得到广泛应用。同时，电动工具的设计更加注重人体工学和智能化，如集成传感器和远程控制功能，提升操作体验和工作效率。</w:t>
      </w:r>
      <w:r>
        <w:rPr>
          <w:rFonts w:hint="eastAsia"/>
        </w:rPr>
        <w:br/>
      </w:r>
      <w:r>
        <w:rPr>
          <w:rFonts w:hint="eastAsia"/>
        </w:rPr>
        <w:t>　　未来，电动工具行业将更加注重可持续性和智能化。可持续性体现在推动电动工具的电池技术革新，提高电池容量和充电效率，同时，探索可回收材料和模块化设计，延长产品寿命，减少资源消耗。智能化则意味着集成更多AI和物联网技术，实现电动工具的远程监控、自我诊断和自动化操作，提高生产安全和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电动工具行业概述</w:t>
      </w:r>
      <w:r>
        <w:rPr>
          <w:rFonts w:hint="eastAsia"/>
        </w:rPr>
        <w:br/>
      </w:r>
      <w:r>
        <w:rPr>
          <w:rFonts w:hint="eastAsia"/>
        </w:rPr>
        <w:t>　　第一节 电动工具的特点及应用</w:t>
      </w:r>
      <w:r>
        <w:rPr>
          <w:rFonts w:hint="eastAsia"/>
        </w:rPr>
        <w:br/>
      </w:r>
      <w:r>
        <w:rPr>
          <w:rFonts w:hint="eastAsia"/>
        </w:rPr>
        <w:t>　　　　一、电动工具定义及特点</w:t>
      </w:r>
      <w:r>
        <w:rPr>
          <w:rFonts w:hint="eastAsia"/>
        </w:rPr>
        <w:br/>
      </w:r>
      <w:r>
        <w:rPr>
          <w:rFonts w:hint="eastAsia"/>
        </w:rPr>
        <w:t>　　　　二、电动工具的基本要求</w:t>
      </w:r>
      <w:r>
        <w:rPr>
          <w:rFonts w:hint="eastAsia"/>
        </w:rPr>
        <w:br/>
      </w:r>
      <w:r>
        <w:rPr>
          <w:rFonts w:hint="eastAsia"/>
        </w:rPr>
        <w:t>　　　　三、电动工具的用途</w:t>
      </w:r>
      <w:r>
        <w:rPr>
          <w:rFonts w:hint="eastAsia"/>
        </w:rPr>
        <w:br/>
      </w:r>
      <w:r>
        <w:rPr>
          <w:rFonts w:hint="eastAsia"/>
        </w:rPr>
        <w:t>　　第二节 电动工具分类</w:t>
      </w:r>
      <w:r>
        <w:rPr>
          <w:rFonts w:hint="eastAsia"/>
        </w:rPr>
        <w:br/>
      </w:r>
      <w:r>
        <w:rPr>
          <w:rFonts w:hint="eastAsia"/>
        </w:rPr>
        <w:t>　　　　一、按安全标准分类</w:t>
      </w:r>
      <w:r>
        <w:rPr>
          <w:rFonts w:hint="eastAsia"/>
        </w:rPr>
        <w:br/>
      </w:r>
      <w:r>
        <w:rPr>
          <w:rFonts w:hint="eastAsia"/>
        </w:rPr>
        <w:t>　　　　二、按触电保护分类</w:t>
      </w:r>
      <w:r>
        <w:rPr>
          <w:rFonts w:hint="eastAsia"/>
        </w:rPr>
        <w:br/>
      </w:r>
      <w:r>
        <w:rPr>
          <w:rFonts w:hint="eastAsia"/>
        </w:rPr>
        <w:t>　　　　三、按具体用途分类</w:t>
      </w:r>
      <w:r>
        <w:rPr>
          <w:rFonts w:hint="eastAsia"/>
        </w:rPr>
        <w:br/>
      </w:r>
      <w:r>
        <w:rPr>
          <w:rFonts w:hint="eastAsia"/>
        </w:rPr>
        <w:t>　　第三节 手持式电动工具</w:t>
      </w:r>
      <w:r>
        <w:rPr>
          <w:rFonts w:hint="eastAsia"/>
        </w:rPr>
        <w:br/>
      </w:r>
      <w:r>
        <w:rPr>
          <w:rFonts w:hint="eastAsia"/>
        </w:rPr>
        <w:t>　　　　一、手持式电动工具的触电危险性</w:t>
      </w:r>
      <w:r>
        <w:rPr>
          <w:rFonts w:hint="eastAsia"/>
        </w:rPr>
        <w:br/>
      </w:r>
      <w:r>
        <w:rPr>
          <w:rFonts w:hint="eastAsia"/>
        </w:rPr>
        <w:t>　　　　二、手持式电动工具安全操作规程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中国电动工具行业发展现状及趋势</w:t>
      </w:r>
      <w:r>
        <w:rPr>
          <w:rFonts w:hint="eastAsia"/>
        </w:rPr>
        <w:br/>
      </w:r>
      <w:r>
        <w:rPr>
          <w:rFonts w:hint="eastAsia"/>
        </w:rPr>
        <w:t>　　第一节 中国电动工具行业发展现状</w:t>
      </w:r>
      <w:r>
        <w:rPr>
          <w:rFonts w:hint="eastAsia"/>
        </w:rPr>
        <w:br/>
      </w:r>
      <w:r>
        <w:rPr>
          <w:rFonts w:hint="eastAsia"/>
        </w:rPr>
        <w:t>　　　　一、中国电动工具行业发展概述</w:t>
      </w:r>
      <w:r>
        <w:rPr>
          <w:rFonts w:hint="eastAsia"/>
        </w:rPr>
        <w:br/>
      </w:r>
      <w:r>
        <w:rPr>
          <w:rFonts w:hint="eastAsia"/>
        </w:rPr>
        <w:t>　　　　二、国内电动工具产业发展特点</w:t>
      </w:r>
      <w:r>
        <w:rPr>
          <w:rFonts w:hint="eastAsia"/>
        </w:rPr>
        <w:br/>
      </w:r>
      <w:r>
        <w:rPr>
          <w:rFonts w:hint="eastAsia"/>
        </w:rPr>
        <w:t>　　　　三、中国成为世界电动工具产业重要力量</w:t>
      </w:r>
      <w:r>
        <w:rPr>
          <w:rFonts w:hint="eastAsia"/>
        </w:rPr>
        <w:br/>
      </w:r>
      <w:r>
        <w:rPr>
          <w:rFonts w:hint="eastAsia"/>
        </w:rPr>
        <w:t>　　　　四、我国电动工具在国际国内市场均获丰收</w:t>
      </w:r>
      <w:r>
        <w:rPr>
          <w:rFonts w:hint="eastAsia"/>
        </w:rPr>
        <w:br/>
      </w:r>
      <w:r>
        <w:rPr>
          <w:rFonts w:hint="eastAsia"/>
        </w:rPr>
        <w:t>　　第二节 中国电动工具行业存在的问题及对策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一、中国电动工具行业相比国外的差距</w:t>
      </w:r>
      <w:r>
        <w:rPr>
          <w:rFonts w:hint="eastAsia"/>
        </w:rPr>
        <w:br/>
      </w:r>
      <w:r>
        <w:rPr>
          <w:rFonts w:hint="eastAsia"/>
        </w:rPr>
        <w:t>　　　　二、提升电动工具行业竞争力的有效途径</w:t>
      </w:r>
      <w:r>
        <w:rPr>
          <w:rFonts w:hint="eastAsia"/>
        </w:rPr>
        <w:br/>
      </w:r>
      <w:r>
        <w:rPr>
          <w:rFonts w:hint="eastAsia"/>
        </w:rPr>
        <w:t>　　　　三、促进电动工具行业发展的对策及建议</w:t>
      </w:r>
      <w:r>
        <w:rPr>
          <w:rFonts w:hint="eastAsia"/>
        </w:rPr>
        <w:br/>
      </w:r>
      <w:r>
        <w:rPr>
          <w:rFonts w:hint="eastAsia"/>
        </w:rPr>
        <w:t>　　第三节 中国电动工具行业发展趋势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中国电动工具行业基本竞争战略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四、电动工具行业该战略的swot分析</w:t>
      </w:r>
      <w:r>
        <w:rPr>
          <w:rFonts w:hint="eastAsia"/>
        </w:rPr>
        <w:br/>
      </w:r>
      <w:r>
        <w:rPr>
          <w:rFonts w:hint="eastAsia"/>
        </w:rPr>
        <w:t>　　　　五、电动工具行业该战略的典型企业分析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中国电动工具行业市场竞争策略分析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电动工具行业市场五种竞争动力模式结构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电动工具行业市场核心竞争力的塑造要素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电动工具行业市场不同市场地位的竞争策略分析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电动工具行业市场竞争案例分析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中国电动工具行业市场营销策略竞争分析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国外领先企业在中国电动工具行业市场竞争策略研究</w:t>
      </w:r>
      <w:r>
        <w:rPr>
          <w:rFonts w:hint="eastAsia"/>
        </w:rPr>
        <w:br/>
      </w:r>
      <w:r>
        <w:rPr>
          <w:rFonts w:hint="eastAsia"/>
        </w:rPr>
        <w:t>　　第一节 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四、公司竞争力swot分析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　　六、公司竞争策略分析</w:t>
      </w:r>
      <w:r>
        <w:rPr>
          <w:rFonts w:hint="eastAsia"/>
        </w:rPr>
        <w:br/>
      </w:r>
      <w:r>
        <w:rPr>
          <w:rFonts w:hint="eastAsia"/>
        </w:rPr>
        <w:t>　　第二节 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四、公司竞争力swot分析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　　六、公司竞争策略分析</w:t>
      </w:r>
      <w:r>
        <w:rPr>
          <w:rFonts w:hint="eastAsia"/>
        </w:rPr>
        <w:br/>
      </w:r>
      <w:r>
        <w:rPr>
          <w:rFonts w:hint="eastAsia"/>
        </w:rPr>
        <w:t>　　第三节 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四、公司竞争力swot分析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　　六、公司竞争策略分析</w:t>
      </w:r>
      <w:r>
        <w:rPr>
          <w:rFonts w:hint="eastAsia"/>
        </w:rPr>
        <w:br/>
      </w:r>
      <w:r>
        <w:rPr>
          <w:rFonts w:hint="eastAsia"/>
        </w:rPr>
        <w:t>　　第四节 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四、公司竞争力swot分析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　　六、公司竞争策略分析</w:t>
      </w:r>
      <w:r>
        <w:rPr>
          <w:rFonts w:hint="eastAsia"/>
        </w:rPr>
        <w:br/>
      </w:r>
      <w:r>
        <w:rPr>
          <w:rFonts w:hint="eastAsia"/>
        </w:rPr>
        <w:t>　　第五节 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四、公司竞争力swot分析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　　六、公司竞争策略分析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国内电动工具行业市场新型运营模式竞争策略研究</w:t>
      </w:r>
      <w:r>
        <w:rPr>
          <w:rFonts w:hint="eastAsia"/>
        </w:rPr>
        <w:br/>
      </w:r>
      <w:r>
        <w:rPr>
          <w:rFonts w:hint="eastAsia"/>
        </w:rPr>
        <w:t>　　第一节 牧田（中国）有限公司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二、公司运营模式现状及特点</w:t>
      </w:r>
      <w:r>
        <w:rPr>
          <w:rFonts w:hint="eastAsia"/>
        </w:rPr>
        <w:br/>
      </w:r>
      <w:r>
        <w:rPr>
          <w:rFonts w:hint="eastAsia"/>
        </w:rPr>
        <w:t>　　　　三、2024-2030年经营业绩</w:t>
      </w:r>
      <w:r>
        <w:rPr>
          <w:rFonts w:hint="eastAsia"/>
        </w:rPr>
        <w:br/>
      </w:r>
      <w:r>
        <w:rPr>
          <w:rFonts w:hint="eastAsia"/>
        </w:rPr>
        <w:t>　　　　四、公司竞争力swot分析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　　六、公司竞争策略分析</w:t>
      </w:r>
      <w:r>
        <w:rPr>
          <w:rFonts w:hint="eastAsia"/>
        </w:rPr>
        <w:br/>
      </w:r>
      <w:r>
        <w:rPr>
          <w:rFonts w:hint="eastAsia"/>
        </w:rPr>
        <w:t>　　第二节 江苏金鼎电动工具集团有限公司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二、公司运营模式现状及特点</w:t>
      </w:r>
      <w:r>
        <w:rPr>
          <w:rFonts w:hint="eastAsia"/>
        </w:rPr>
        <w:br/>
      </w:r>
      <w:r>
        <w:rPr>
          <w:rFonts w:hint="eastAsia"/>
        </w:rPr>
        <w:t>　　　　三、2024-2030年经营业绩</w:t>
      </w:r>
      <w:r>
        <w:rPr>
          <w:rFonts w:hint="eastAsia"/>
        </w:rPr>
        <w:br/>
      </w:r>
      <w:r>
        <w:rPr>
          <w:rFonts w:hint="eastAsia"/>
        </w:rPr>
        <w:t>　　　　四、公司竞争力swot分析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　　六、公司竞争策略分析</w:t>
      </w:r>
      <w:r>
        <w:rPr>
          <w:rFonts w:hint="eastAsia"/>
        </w:rPr>
        <w:br/>
      </w:r>
      <w:r>
        <w:rPr>
          <w:rFonts w:hint="eastAsia"/>
        </w:rPr>
        <w:t>　　第三节 江苏国强电动工具有限公司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二、公司运营模式现状及特点</w:t>
      </w:r>
      <w:r>
        <w:rPr>
          <w:rFonts w:hint="eastAsia"/>
        </w:rPr>
        <w:br/>
      </w:r>
      <w:r>
        <w:rPr>
          <w:rFonts w:hint="eastAsia"/>
        </w:rPr>
        <w:t>　　　　三、2024-2030年经营业绩</w:t>
      </w:r>
      <w:r>
        <w:rPr>
          <w:rFonts w:hint="eastAsia"/>
        </w:rPr>
        <w:br/>
      </w:r>
      <w:r>
        <w:rPr>
          <w:rFonts w:hint="eastAsia"/>
        </w:rPr>
        <w:t>　　　　四、公司竞争力swot分析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　　六、公司竞争策略分析</w:t>
      </w:r>
      <w:r>
        <w:rPr>
          <w:rFonts w:hint="eastAsia"/>
        </w:rPr>
        <w:br/>
      </w:r>
      <w:r>
        <w:rPr>
          <w:rFonts w:hint="eastAsia"/>
        </w:rPr>
        <w:t>　　第四节 南京德朔实业有限公司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二、公司运营模式现状及特点</w:t>
      </w:r>
      <w:r>
        <w:rPr>
          <w:rFonts w:hint="eastAsia"/>
        </w:rPr>
        <w:br/>
      </w:r>
      <w:r>
        <w:rPr>
          <w:rFonts w:hint="eastAsia"/>
        </w:rPr>
        <w:t>　　　　三、2024-2030年经营业绩</w:t>
      </w:r>
      <w:r>
        <w:rPr>
          <w:rFonts w:hint="eastAsia"/>
        </w:rPr>
        <w:br/>
      </w:r>
      <w:r>
        <w:rPr>
          <w:rFonts w:hint="eastAsia"/>
        </w:rPr>
        <w:t>　　　　四、公司竞争力swot分析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　　六、公司竞争策略分析</w:t>
      </w:r>
      <w:r>
        <w:rPr>
          <w:rFonts w:hint="eastAsia"/>
        </w:rPr>
        <w:br/>
      </w:r>
      <w:r>
        <w:rPr>
          <w:rFonts w:hint="eastAsia"/>
        </w:rPr>
        <w:t>　　第五节 广东日立工机有限公司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二、公司运营模式现状及特点</w:t>
      </w:r>
      <w:r>
        <w:rPr>
          <w:rFonts w:hint="eastAsia"/>
        </w:rPr>
        <w:br/>
      </w:r>
      <w:r>
        <w:rPr>
          <w:rFonts w:hint="eastAsia"/>
        </w:rPr>
        <w:t>　　　　三、2024-2030年经营业绩</w:t>
      </w:r>
      <w:r>
        <w:rPr>
          <w:rFonts w:hint="eastAsia"/>
        </w:rPr>
        <w:br/>
      </w:r>
      <w:r>
        <w:rPr>
          <w:rFonts w:hint="eastAsia"/>
        </w:rPr>
        <w:t>　　　　四、公司竞争力swot分析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　　六、公司竞争策略分析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中国电动工具行业市场发展预测</w:t>
      </w:r>
      <w:r>
        <w:rPr>
          <w:rFonts w:hint="eastAsia"/>
        </w:rPr>
        <w:br/>
      </w:r>
      <w:r>
        <w:rPr>
          <w:rFonts w:hint="eastAsia"/>
        </w:rPr>
        <w:t>　　第一节 中国电动工具行业发展环境预测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中国电动工具行业发展预测</w:t>
      </w:r>
      <w:r>
        <w:rPr>
          <w:rFonts w:hint="eastAsia"/>
        </w:rPr>
        <w:br/>
      </w:r>
      <w:r>
        <w:rPr>
          <w:rFonts w:hint="eastAsia"/>
        </w:rPr>
        <w:t>　　　　一、行业竞争要素预测</w:t>
      </w:r>
      <w:r>
        <w:rPr>
          <w:rFonts w:hint="eastAsia"/>
        </w:rPr>
        <w:br/>
      </w:r>
      <w:r>
        <w:rPr>
          <w:rFonts w:hint="eastAsia"/>
        </w:rPr>
        <w:t>　　　　二、行业结构预测</w:t>
      </w:r>
      <w:r>
        <w:rPr>
          <w:rFonts w:hint="eastAsia"/>
        </w:rPr>
        <w:br/>
      </w:r>
      <w:r>
        <w:rPr>
          <w:rFonts w:hint="eastAsia"/>
        </w:rPr>
        <w:t>　　　　三、行业转移趋势</w:t>
      </w:r>
      <w:r>
        <w:rPr>
          <w:rFonts w:hint="eastAsia"/>
        </w:rPr>
        <w:br/>
      </w:r>
      <w:r>
        <w:rPr>
          <w:rFonts w:hint="eastAsia"/>
        </w:rPr>
        <w:t>　　　　四、行业一体化预测</w:t>
      </w:r>
      <w:r>
        <w:rPr>
          <w:rFonts w:hint="eastAsia"/>
        </w:rPr>
        <w:br/>
      </w:r>
      <w:r>
        <w:rPr>
          <w:rFonts w:hint="eastAsia"/>
        </w:rPr>
        <w:t>　　　　五、行业运营模式预测</w:t>
      </w:r>
      <w:r>
        <w:rPr>
          <w:rFonts w:hint="eastAsia"/>
        </w:rPr>
        <w:br/>
      </w:r>
      <w:r>
        <w:rPr>
          <w:rFonts w:hint="eastAsia"/>
        </w:rPr>
        <w:t>　　第三节 中国电动工具市场发展预测</w:t>
      </w:r>
      <w:r>
        <w:rPr>
          <w:rFonts w:hint="eastAsia"/>
        </w:rPr>
        <w:br/>
      </w:r>
      <w:r>
        <w:rPr>
          <w:rFonts w:hint="eastAsia"/>
        </w:rPr>
        <w:t>　　第四节 中国电动工具行业竞争发展趋势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中国电动工具行业市场投资机会与风险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中国电动工具行业市场投资优势分析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中国电动工具行业市场投资劣势分析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中国电动工具行业市场投资机会分析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中国电动工具行业市场投资风险分析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中国电动工具行业市场竞争策略建议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中国电动工具行业竞争战略建议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三、行业转移策略建议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中国电动工具行业竞争策略建议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t>　　第三节 中国电动工具市场竞争策略建议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中^智林：济研：行业专家建议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bb96d02b34afb" w:history="1">
        <w:r>
          <w:rPr>
            <w:rStyle w:val="Hyperlink"/>
          </w:rPr>
          <w:t>中国电动工具行业现状分析与发展前景研究报告（2024年版）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9bb96d02b34afb" w:history="1">
        <w:r>
          <w:rPr>
            <w:rStyle w:val="Hyperlink"/>
          </w:rPr>
          <w:t>https://www.20087.com/3/86/DianDongGongJuShiChangQianJingYuCe.html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289a5bc7c439c" w:history="1">
      <w:r>
        <w:rPr>
          <w:rStyle w:val="Hyperlink"/>
        </w:rPr>
        <w:t>中国电动工具行业现状分析与发展前景研究报告（2024年版）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DianDongGongJuShiChangQianJingYuCe.html" TargetMode="External" Id="R8a9bb96d02b3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DianDongGongJuShiChangQianJingYuCe.html" TargetMode="External" Id="Rfd7289a5bc7c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2024-05-08T01:59:00Z</dcterms:created>
  <dcterms:modified xsi:type="dcterms:W3CDTF">2024-05-08T02:59:00Z</dcterms:modified>
  <dc:subject>中国电动工具行业现状分析与发展前景研究报告（2024年版）</dc:subject>
  <dc:title>中国电动工具行业现状分析与发展前景研究报告（2024年版）</dc:title>
  <cp:keywords>中国电动工具行业现状分析与发展前景研究报告（2024年版）</cp:keywords>
  <dc:description>中国电动工具行业现状分析与发展前景研究报告（2024年版）</dc:description>
</cp:coreProperties>
</file>