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4f1dae84f45e7" w:history="1">
              <w:r>
                <w:rPr>
                  <w:rStyle w:val="Hyperlink"/>
                </w:rPr>
                <w:t>中国碳电极行业发展现状分析与市场前景预测报告（2025-2031年）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4f1dae84f45e7" w:history="1">
              <w:r>
                <w:rPr>
                  <w:rStyle w:val="Hyperlink"/>
                </w:rPr>
                <w:t>中国碳电极行业发展现状分析与市场前景预测报告（2025-2031年）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4f1dae84f45e7" w:history="1">
                <w:r>
                  <w:rPr>
                    <w:rStyle w:val="Hyperlink"/>
                  </w:rPr>
                  <w:t>https://www.20087.com/3/26/TanDianJiDeXianZhuangHeFaZhanQuS.html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行业随着新能源技术的发展而迅速成长。碳电极作为一种重要的导电材料，被广泛应用于电池、电解、电化学传感器等多个领域。近年来，随着对清洁能源和环保技术的需求增加，碳电极的市场需求持续增长。目前，碳电极主要包括天然石墨电极、人造石墨电极、碳电极以及特种碳素电极等四类，不同类型的碳电极适用于不同的应用场景。随着技术创新，碳电极的性能也在不断提升，例如提高导电性、耐腐蚀性和机械强度等。</w:t>
      </w:r>
      <w:r>
        <w:rPr>
          <w:rFonts w:hint="eastAsia"/>
        </w:rPr>
        <w:br/>
      </w:r>
      <w:r>
        <w:rPr>
          <w:rFonts w:hint="eastAsia"/>
        </w:rPr>
        <w:t>　　未来，碳电极行业将更加注重技术创新和环保发展。随着环保要求的提高和新能源技术的不断发展，碳电极行业正朝着低能耗、低污染、高效率的技术方向发展。技术创新将是推动行业进步的关键，特别是在提高碳电极的性能和降低成本方面。随着全球碳减排趋势的推进，碳电极行业将更加注重环保和低碳发展，推动清洁能源和循环经济的发展。长期来看，随着中国经济的转型升级，碳电极行业将加快产业升级和结构调整，提高产品质量和技术含量，增强国际竞争力。此外，随着新能源领域的发展，如电动汽车、风力发电、太阳能电池等，碳电极在这些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4f1dae84f45e7" w:history="1">
        <w:r>
          <w:rPr>
            <w:rStyle w:val="Hyperlink"/>
          </w:rPr>
          <w:t>中国碳电极行业发展现状分析与市场前景预测报告（2025-2031年）</w:t>
        </w:r>
      </w:hyperlink>
      <w:r>
        <w:rPr>
          <w:rFonts w:hint="eastAsia"/>
        </w:rPr>
        <w:t>》通过详实的数据分析，全面解析了碳电极行业的市场规模、需求动态及价格趋势，深入探讨了碳电极产业链上下游的协同关系与竞争格局变化。报告对碳电极细分市场进行精准划分，结合重点企业研究，揭示了品牌影响力与市场集中度的现状，为行业参与者提供了清晰的竞争态势洞察。同时，报告结合宏观经济环境、技术发展路径及消费者需求演变，科学预测了碳电极行业的未来发展方向，并针对潜在风险提出了切实可行的应对策略。报告为碳电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2020-2025年世界碳电极类行业市场运行形势分析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2020-2025年全球碳电极类行业发展概况</w:t>
      </w:r>
      <w:r>
        <w:rPr>
          <w:rFonts w:hint="eastAsia"/>
        </w:rPr>
        <w:br/>
      </w:r>
      <w:r>
        <w:rPr>
          <w:rFonts w:hint="eastAsia"/>
        </w:rPr>
        <w:t>　　第二节 世界碳电极类行业发展走势</w:t>
      </w:r>
      <w:r>
        <w:rPr>
          <w:rFonts w:hint="eastAsia"/>
        </w:rPr>
        <w:br/>
      </w:r>
      <w:r>
        <w:rPr>
          <w:rFonts w:hint="eastAsia"/>
        </w:rPr>
        <w:t>　　　　一、全球碳电极类行业市场分布情况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二、全球碳电极类行业发展趋势分析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全球碳电极类行业重点国家和区域分析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2025年中国碳电极类产业发展环境分析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碳电极类行业主管部门、行业监管体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中国碳电极类行业主要法律法规及政策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2025年中国碳电极类产业社会环境发展分析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2025年中国碳电极类产业发展现状</w:t>
      </w:r>
      <w:r>
        <w:rPr>
          <w:rFonts w:hint="eastAsia"/>
        </w:rPr>
        <w:br/>
      </w:r>
      <w:r>
        <w:rPr>
          <w:rFonts w:hint="eastAsia"/>
        </w:rPr>
        <w:t>　　第一节 碳电极类行业的有关概况</w:t>
      </w:r>
      <w:r>
        <w:rPr>
          <w:rFonts w:hint="eastAsia"/>
        </w:rPr>
        <w:br/>
      </w:r>
      <w:r>
        <w:rPr>
          <w:rFonts w:hint="eastAsia"/>
        </w:rPr>
        <w:t>　　　　一、碳电极类的定义</w:t>
      </w:r>
      <w:r>
        <w:rPr>
          <w:rFonts w:hint="eastAsia"/>
        </w:rPr>
        <w:br/>
      </w:r>
      <w:r>
        <w:rPr>
          <w:rFonts w:hint="eastAsia"/>
        </w:rPr>
        <w:t>　　　　二、碳电极类的特点</w:t>
      </w:r>
      <w:r>
        <w:rPr>
          <w:rFonts w:hint="eastAsia"/>
        </w:rPr>
        <w:br/>
      </w:r>
      <w:r>
        <w:rPr>
          <w:rFonts w:hint="eastAsia"/>
        </w:rPr>
        <w:t>　　第二节 碳电极类的产业链情况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二、碳电极类行业产业链分析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上下游行业对碳电极类行业的影响分析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2020-2025年中国碳电极类行业技术发展分析</w:t>
      </w:r>
      <w:r>
        <w:rPr>
          <w:rFonts w:hint="eastAsia"/>
        </w:rPr>
        <w:br/>
      </w:r>
      <w:r>
        <w:rPr>
          <w:rFonts w:hint="eastAsia"/>
        </w:rPr>
        <w:t>　　第一节 中国碳电极类行业技术发展现状</w:t>
      </w:r>
      <w:r>
        <w:rPr>
          <w:rFonts w:hint="eastAsia"/>
        </w:rPr>
        <w:br/>
      </w:r>
      <w:r>
        <w:rPr>
          <w:rFonts w:hint="eastAsia"/>
        </w:rPr>
        <w:t>　　第二节 碳电极类行业技术特点分析</w:t>
      </w:r>
      <w:r>
        <w:rPr>
          <w:rFonts w:hint="eastAsia"/>
        </w:rPr>
        <w:br/>
      </w:r>
      <w:r>
        <w:rPr>
          <w:rFonts w:hint="eastAsia"/>
        </w:rPr>
        <w:t>　　第三节 碳电极类行业技术发展趋势分析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2025年中国碳电极类产业运行情况</w:t>
      </w:r>
      <w:r>
        <w:rPr>
          <w:rFonts w:hint="eastAsia"/>
        </w:rPr>
        <w:br/>
      </w:r>
      <w:r>
        <w:rPr>
          <w:rFonts w:hint="eastAsia"/>
        </w:rPr>
        <w:t>　　第一节 中国碳电极类行业发展状况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一、2020-2025年碳电极类行业市场供给分析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二、2020-2025年碳电极类行业市场需求分析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三、2020-2025年碳电极类行业市场规模分析</w:t>
      </w:r>
      <w:r>
        <w:rPr>
          <w:rFonts w:hint="eastAsia"/>
        </w:rPr>
        <w:br/>
      </w:r>
      <w:r>
        <w:rPr>
          <w:rFonts w:hint="eastAsia"/>
        </w:rPr>
        <w:t>　　第二节 中国碳电极类行业集中度分析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2020-2025年中国碳电极类市场运行情况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2020-2025年中国碳电极类所属行业主要数据监测分析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2020-2025年中国碳电极类所属行业总体数据分析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一、2025年中国碳电极类所属行业全部企业数据分析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2020-2025年中国碳电极类所属行业不同规模企业数据分析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一、2025年中国碳电极类所属行业不同规模企业数据分析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2020-2025年中国碳电极类所属行业不同所有制企业数据分析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一、2025年中国碳电极类所属行业不同所有制企业数据分析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2025年中国碳电极类行业竞争情况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2025年碳电极类行业重点生产企业分析</w:t>
      </w:r>
      <w:r>
        <w:rPr>
          <w:rFonts w:hint="eastAsia"/>
        </w:rPr>
        <w:br/>
      </w:r>
      <w:r>
        <w:rPr>
          <w:rFonts w:hint="eastAsia"/>
        </w:rPr>
        <w:t>　　第一节 河北顺天电极有限公司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焦作市东星炭电极有限公司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林州市碳素电极厂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天津龙汇碳石墨制品有限公司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大石桥市永鑫耐火材料有限责任公司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2025-2031年碳电极类行业发展预测分析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2025-2031年中国碳电极类行业未来发展预测分析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一、中国碳电极类行业发展方向及投资机会分析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二、2025-2031年中国碳电极类行业发展规模分析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三、2025-2031年中国碳电极类行业发展趋势分析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2025-2031年中国碳电极类行业供需预测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一、2025-2031年中国碳电极类行业供给预测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二、2025-2031年中国碳电极类行业需求预测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2025-2031年中国碳电极类行业价格走势分析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2025-2031年中国碳电极类行业投资前景预警</w:t>
      </w:r>
      <w:r>
        <w:rPr>
          <w:rFonts w:hint="eastAsia"/>
        </w:rPr>
        <w:br/>
      </w:r>
      <w:r>
        <w:rPr>
          <w:rFonts w:hint="eastAsia"/>
        </w:rPr>
        <w:t>　　第一节 中国碳电极类行业存在问题分析</w:t>
      </w:r>
      <w:r>
        <w:rPr>
          <w:rFonts w:hint="eastAsia"/>
        </w:rPr>
        <w:br/>
      </w:r>
      <w:r>
        <w:rPr>
          <w:rFonts w:hint="eastAsia"/>
        </w:rPr>
        <w:t>　　第二节 中国碳电极类行业政策投资前景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2025-2031年中国碳电极类行业投资策略及投资建议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碳电极类行业投资策略分析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碳电极类行业市场的重点客户战略实施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图表 碳电极类行业产业链</w:t>
      </w:r>
      <w:r>
        <w:rPr>
          <w:rFonts w:hint="eastAsia"/>
        </w:rPr>
        <w:br/>
      </w:r>
      <w:r>
        <w:rPr>
          <w:rFonts w:hint="eastAsia"/>
        </w:rPr>
        <w:t>　　图表 2020-2025年我国碳电极类行业企业数量增长趋势图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2020-2025年我国碳电极类行业亏损企业数量增长趋势图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2020-2025年我国碳电极类行业从业人数增长趋势图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2020-2025年我国碳电极类行业资产规模增长趋势图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2020-2025年我国碳电极类行业产成品增长趋势图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2020-2025年我国碳电极类行业工业销售产值增长趋势图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2020-2025年我国碳电极类行业销售成本增长趋势图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2020-2025年我国碳电极类行业费用使用统计图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2020-2025年我国碳电极类行业主要盈利指标统计图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2020-2025年我国碳电极类行业主要盈利指标增长趋势图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4f1dae84f45e7" w:history="1">
        <w:r>
          <w:rPr>
            <w:rStyle w:val="Hyperlink"/>
          </w:rPr>
          <w:t>中国碳电极行业发展现状分析与市场前景预测报告（2025-2031年）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4f1dae84f45e7" w:history="1">
        <w:r>
          <w:rPr>
            <w:rStyle w:val="Hyperlink"/>
          </w:rPr>
          <w:t>https://www.20087.com/3/26/TanDianJiDeXianZhuangHeFaZhanQuS.html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热点：碳的标准电极电势、碳电极是什么、碳是惰性电极吗、碳电极的处理及其电化学表征、铂碳电极的配比、碳电极是负极还是正极、碳电极混合机、碳电极价格、碳做电极电解硝酸铅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a755f360e4e77" w:history="1">
      <w:r>
        <w:rPr>
          <w:rStyle w:val="Hyperlink"/>
        </w:rPr>
        <w:t>中国碳电极行业发展现状分析与市场前景预测报告（2025-2031年）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nDianJiDeXianZhuangHeFaZhanQuS.html" TargetMode="External" Id="R0454f1dae84f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nDianJiDeXianZhuangHeFaZhanQuS.html" TargetMode="External" Id="Rd2da755f360e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2025-02-10T07:03:00Z</dcterms:created>
  <dcterms:modified xsi:type="dcterms:W3CDTF">2025-02-10T08:03:00Z</dcterms:modified>
  <dc:subject>中国碳电极行业发展现状分析与市场前景预测报告（2025-2031年）</dc:subject>
  <dc:title>中国碳电极行业发展现状分析与市场前景预测报告（2025-2031年）</dc:title>
  <cp:keywords>中国碳电极行业发展现状分析与市场前景预测报告（2025-2031年）</cp:keywords>
  <dc:description>中国碳电极行业发展现状分析与市场前景预测报告（2025-2031年）</dc:description>
</cp:coreProperties>
</file>