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74566f5c242ef" w:history="1">
              <w:r>
                <w:rPr>
                  <w:rStyle w:val="Hyperlink"/>
                </w:rPr>
                <w:t>中国种植机市场现状调研及发展前景预测报告（2025-2031年）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74566f5c242ef" w:history="1">
              <w:r>
                <w:rPr>
                  <w:rStyle w:val="Hyperlink"/>
                </w:rPr>
                <w:t>中国种植机市场现状调研及发展前景预测报告（2025-2031年）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74566f5c242ef" w:history="1">
                <w:r>
                  <w:rPr>
                    <w:rStyle w:val="Hyperlink"/>
                  </w:rPr>
                  <w:t>https://www.20087.com/3/56/ZhongZhiJiHangYeYanJiuBaoGao.html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机是指用于农田作物种植的机械化设备，包括播种机、插秧机、施肥机等，广泛应用于现代农业生产中。近年来，随着农业现代化和精准农业的发展，种植机在自动化、智能化和环保性能方面取得了显著进步。通过采用卫星定位、图像识别和智能控制技术，种植机能够实现精准播种、智能施肥和自动化管理，提高种植效率和作物产量，同时，通过优化机械结构和减少能源消耗，种植机能够降低对土壤和环境的影响，实现可持续农业生产。</w:t>
      </w:r>
      <w:r>
        <w:rPr>
          <w:rFonts w:hint="eastAsia"/>
        </w:rPr>
        <w:br/>
      </w:r>
      <w:r>
        <w:rPr>
          <w:rFonts w:hint="eastAsia"/>
        </w:rPr>
        <w:t>　　未来，种植机的发展将受到技术创新和农业转型的双重推动。一方面，随着人工智能、物联网和大数据技术的应用，种植机将与农业机器人、无人机和智能农场管理系统结合，实现更智能、更高效的农业生产，如在智能农场、无人农场和垂直农业中的应用。另一方面，面对气候变化和资源约束的挑战，种植机将采用可持续农业技术和精准农业策略，如智能灌溉、病虫害预测和作物多样性种植，提高农业生产的适应性和韧性，同时，通过提高种植机的能源利用效率和减少废弃物排放，推动农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74566f5c242ef" w:history="1">
        <w:r>
          <w:rPr>
            <w:rStyle w:val="Hyperlink"/>
          </w:rPr>
          <w:t>中国种植机市场现状调研及发展前景预测报告（2025-2031年）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种植机行业发展环境、产业链结构、市场供需状况及价格变化，重点研究了种植机行业内主要企业的经营现状。报告对种植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种植机行业概述</w:t>
      </w:r>
      <w:r>
        <w:rPr>
          <w:rFonts w:hint="eastAsia"/>
        </w:rPr>
        <w:br/>
      </w:r>
      <w:r>
        <w:rPr>
          <w:rFonts w:hint="eastAsia"/>
        </w:rPr>
        <w:t>　　第一节 种植机行业界定</w:t>
      </w:r>
      <w:r>
        <w:rPr>
          <w:rFonts w:hint="eastAsia"/>
        </w:rPr>
        <w:br/>
      </w:r>
      <w:r>
        <w:rPr>
          <w:rFonts w:hint="eastAsia"/>
        </w:rPr>
        <w:t>　　第二节 种植机行业发展历程</w:t>
      </w:r>
      <w:r>
        <w:rPr>
          <w:rFonts w:hint="eastAsia"/>
        </w:rPr>
        <w:br/>
      </w:r>
      <w:r>
        <w:rPr>
          <w:rFonts w:hint="eastAsia"/>
        </w:rPr>
        <w:t>　　第三节 种植机产业链分析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二、种植机产业链模型分析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2024-2025年中国种植机行业发展环境分析</w:t>
      </w:r>
      <w:r>
        <w:rPr>
          <w:rFonts w:hint="eastAsia"/>
        </w:rPr>
        <w:br/>
      </w:r>
      <w:r>
        <w:rPr>
          <w:rFonts w:hint="eastAsia"/>
        </w:rPr>
        <w:t>　　第一节 种植机行业经济环境分析</w:t>
      </w:r>
      <w:r>
        <w:rPr>
          <w:rFonts w:hint="eastAsia"/>
        </w:rPr>
        <w:br/>
      </w:r>
      <w:r>
        <w:rPr>
          <w:rFonts w:hint="eastAsia"/>
        </w:rPr>
        <w:t>　　第二节 种植机行业政策环境分析</w:t>
      </w:r>
      <w:r>
        <w:rPr>
          <w:rFonts w:hint="eastAsia"/>
        </w:rPr>
        <w:br/>
      </w:r>
      <w:r>
        <w:rPr>
          <w:rFonts w:hint="eastAsia"/>
        </w:rPr>
        <w:t>　　　　一、种植机行业相关政策</w:t>
      </w:r>
      <w:r>
        <w:rPr>
          <w:rFonts w:hint="eastAsia"/>
        </w:rPr>
        <w:br/>
      </w:r>
      <w:r>
        <w:rPr>
          <w:rFonts w:hint="eastAsia"/>
        </w:rPr>
        <w:t>　　　　二、种植机行业相关标准</w:t>
      </w:r>
      <w:r>
        <w:rPr>
          <w:rFonts w:hint="eastAsia"/>
        </w:rPr>
        <w:br/>
      </w:r>
      <w:r>
        <w:rPr>
          <w:rFonts w:hint="eastAsia"/>
        </w:rPr>
        <w:t>　　第三节 种植机行业技术环境分析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2024-2025年中国种植机行业发展概况</w:t>
      </w:r>
      <w:r>
        <w:rPr>
          <w:rFonts w:hint="eastAsia"/>
        </w:rPr>
        <w:br/>
      </w:r>
      <w:r>
        <w:rPr>
          <w:rFonts w:hint="eastAsia"/>
        </w:rPr>
        <w:t>　　第一节 种植机行业发展态势分析</w:t>
      </w:r>
      <w:r>
        <w:rPr>
          <w:rFonts w:hint="eastAsia"/>
        </w:rPr>
        <w:br/>
      </w:r>
      <w:r>
        <w:rPr>
          <w:rFonts w:hint="eastAsia"/>
        </w:rPr>
        <w:t>　　第二节 种植机行业发展特点分析</w:t>
      </w:r>
      <w:r>
        <w:rPr>
          <w:rFonts w:hint="eastAsia"/>
        </w:rPr>
        <w:br/>
      </w:r>
      <w:r>
        <w:rPr>
          <w:rFonts w:hint="eastAsia"/>
        </w:rPr>
        <w:t>　　第三节 种植机行业市场供需分析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中国种植机行业供给与需求情况分析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2019-2024年中国种植机行业总体规模</w:t>
      </w:r>
      <w:r>
        <w:rPr>
          <w:rFonts w:hint="eastAsia"/>
        </w:rPr>
        <w:br/>
      </w:r>
      <w:r>
        <w:rPr>
          <w:rFonts w:hint="eastAsia"/>
        </w:rPr>
        <w:t>　　第二节 中国种植机行业盈利情况分析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中国种植机行业产量情况分析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一、2019-2024年中国种植机行业产量统计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二、2024年中国种植机行业产量特点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三、2025-2031年中国种植机行业产量预测</w:t>
      </w:r>
      <w:r>
        <w:rPr>
          <w:rFonts w:hint="eastAsia"/>
        </w:rPr>
        <w:br/>
      </w:r>
      <w:r>
        <w:rPr>
          <w:rFonts w:hint="eastAsia"/>
        </w:rPr>
        <w:t>　　第四节 中国种植机行业需求概况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一、2019-2024年中国种植机行业需求情况分析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二、2025年中国种植机行业市场需求特点分析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三、2025-2031年中国种植机市场需求预测</w:t>
      </w:r>
      <w:r>
        <w:rPr>
          <w:rFonts w:hint="eastAsia"/>
        </w:rPr>
        <w:br/>
      </w:r>
      <w:r>
        <w:rPr>
          <w:rFonts w:hint="eastAsia"/>
        </w:rPr>
        <w:t>　　第五节 种植机产业供需平衡状况分析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中国种植机行业进口情况分析预测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一、2019-2024年中国种植机行业进口情况分析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二、2024-2025年中国种植机行业进口特点分析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三、2025-2031年中国种植机行业进口情况预测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中国种植机行业出口情况分析预测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一、2019-2024年中国种植机行业出口情况分析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二、2024-2025年中国种植机行业出口特点分析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二、2025-2031年中国种植机行业出口情况预测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影响中国种植机行业进出口因素分析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2019-2024年中国种植机行业重点地区调研分析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一、中国种植机行业重点区域市场结构调研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二、**地区种植机行业调研分析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三、**地区种植机行业调研分析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四、**地区种植机行业调研分析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五、**地区种植机行业调研分析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六、**地区种植机行业调研分析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种植机行业竞争格局分析</w:t>
      </w:r>
      <w:r>
        <w:rPr>
          <w:rFonts w:hint="eastAsia"/>
        </w:rPr>
        <w:br/>
      </w:r>
      <w:r>
        <w:rPr>
          <w:rFonts w:hint="eastAsia"/>
        </w:rPr>
        <w:t>　　第一节 种植机行业集中度分析</w:t>
      </w:r>
      <w:r>
        <w:rPr>
          <w:rFonts w:hint="eastAsia"/>
        </w:rPr>
        <w:br/>
      </w:r>
      <w:r>
        <w:rPr>
          <w:rFonts w:hint="eastAsia"/>
        </w:rPr>
        <w:t>　　　　一、种植机市场集中度分析</w:t>
      </w:r>
      <w:r>
        <w:rPr>
          <w:rFonts w:hint="eastAsia"/>
        </w:rPr>
        <w:br/>
      </w:r>
      <w:r>
        <w:rPr>
          <w:rFonts w:hint="eastAsia"/>
        </w:rPr>
        <w:t>　　　　二、种植机企业集中度分析</w:t>
      </w:r>
      <w:r>
        <w:rPr>
          <w:rFonts w:hint="eastAsia"/>
        </w:rPr>
        <w:br/>
      </w:r>
      <w:r>
        <w:rPr>
          <w:rFonts w:hint="eastAsia"/>
        </w:rPr>
        <w:t>　　　　三、种植机区域集中度分析</w:t>
      </w:r>
      <w:r>
        <w:rPr>
          <w:rFonts w:hint="eastAsia"/>
        </w:rPr>
        <w:br/>
      </w:r>
      <w:r>
        <w:rPr>
          <w:rFonts w:hint="eastAsia"/>
        </w:rPr>
        <w:t>　　第二节 种植机行业竞争格局分析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一、2024-2025年种植机行业竞争分析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二、2024-2025年中外种植机产品竞争分析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三、2019-2024年中国种植机市场竞争分析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四、2025-2031年国内主要种植机企业动向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种植机行业重点企业发展调研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种植机重点企业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二、种植机企业经营情况分析</w:t>
      </w:r>
      <w:r>
        <w:rPr>
          <w:rFonts w:hint="eastAsia"/>
        </w:rPr>
        <w:br/>
      </w:r>
      <w:r>
        <w:rPr>
          <w:rFonts w:hint="eastAsia"/>
        </w:rPr>
        <w:t>　　　　三、种植机企业发展规划及前景展望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种植机重点企业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二、种植机企业经营情况分析</w:t>
      </w:r>
      <w:r>
        <w:rPr>
          <w:rFonts w:hint="eastAsia"/>
        </w:rPr>
        <w:br/>
      </w:r>
      <w:r>
        <w:rPr>
          <w:rFonts w:hint="eastAsia"/>
        </w:rPr>
        <w:t>　　　　三、种植机企业发展规划及前景展望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种植机重点企业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二、种植机企业经营情况分析</w:t>
      </w:r>
      <w:r>
        <w:rPr>
          <w:rFonts w:hint="eastAsia"/>
        </w:rPr>
        <w:br/>
      </w:r>
      <w:r>
        <w:rPr>
          <w:rFonts w:hint="eastAsia"/>
        </w:rPr>
        <w:t>　　　　三、种植机企业发展规划及前景展望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种植机重点企业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二、种植机企业经营情况分析</w:t>
      </w:r>
      <w:r>
        <w:rPr>
          <w:rFonts w:hint="eastAsia"/>
        </w:rPr>
        <w:br/>
      </w:r>
      <w:r>
        <w:rPr>
          <w:rFonts w:hint="eastAsia"/>
        </w:rPr>
        <w:t>　　　　三、种植机企业发展规划及前景展望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种植机重点企业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二、种植机企业经营情况分析</w:t>
      </w:r>
      <w:r>
        <w:rPr>
          <w:rFonts w:hint="eastAsia"/>
        </w:rPr>
        <w:br/>
      </w:r>
      <w:r>
        <w:rPr>
          <w:rFonts w:hint="eastAsia"/>
        </w:rPr>
        <w:t>　　　　三、种植机企业发展规划及前景展望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种植机行业发展前景与市场趋势分析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我国种植机行业前景与机遇分析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一、我国种植机行业发展前景</w:t>
      </w:r>
      <w:r>
        <w:rPr>
          <w:rFonts w:hint="eastAsia"/>
        </w:rPr>
        <w:br/>
      </w:r>
      <w:r>
        <w:rPr>
          <w:rFonts w:hint="eastAsia"/>
        </w:rPr>
        <w:t>　　　　二、我国种植机发展机遇分析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三、2024-2025年种植机的发展机遇分析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四、经济危机对种植机行业的影响分析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2025-2031年中国种植机市场趋势分析</w:t>
      </w:r>
      <w:r>
        <w:rPr>
          <w:rFonts w:hint="eastAsia"/>
        </w:rPr>
        <w:br/>
      </w:r>
      <w:r>
        <w:rPr>
          <w:rFonts w:hint="eastAsia"/>
        </w:rPr>
        <w:t>　　　　一、种植机市场趋势总结</w:t>
      </w:r>
      <w:r>
        <w:rPr>
          <w:rFonts w:hint="eastAsia"/>
        </w:rPr>
        <w:br/>
      </w:r>
      <w:r>
        <w:rPr>
          <w:rFonts w:hint="eastAsia"/>
        </w:rPr>
        <w:t>　　　　二、种植机发展趋势分析</w:t>
      </w:r>
      <w:r>
        <w:rPr>
          <w:rFonts w:hint="eastAsia"/>
        </w:rPr>
        <w:br/>
      </w:r>
      <w:r>
        <w:rPr>
          <w:rFonts w:hint="eastAsia"/>
        </w:rPr>
        <w:t>　　　　三、种植机市场发展空间</w:t>
      </w:r>
      <w:r>
        <w:rPr>
          <w:rFonts w:hint="eastAsia"/>
        </w:rPr>
        <w:br/>
      </w:r>
      <w:r>
        <w:rPr>
          <w:rFonts w:hint="eastAsia"/>
        </w:rPr>
        <w:t>　　　　四、种植机产业政策趋向</w:t>
      </w:r>
      <w:r>
        <w:rPr>
          <w:rFonts w:hint="eastAsia"/>
        </w:rPr>
        <w:br/>
      </w:r>
      <w:r>
        <w:rPr>
          <w:rFonts w:hint="eastAsia"/>
        </w:rPr>
        <w:t>　　　　五、种植机技术革新趋势</w:t>
      </w:r>
      <w:r>
        <w:rPr>
          <w:rFonts w:hint="eastAsia"/>
        </w:rPr>
        <w:br/>
      </w:r>
      <w:r>
        <w:rPr>
          <w:rFonts w:hint="eastAsia"/>
        </w:rPr>
        <w:t>　　　　六、种植机价格走势分析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七、国际环境对种植机行业的影响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种植机行业发展因素与投资风险分析预测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2025年影响种植机行业发展主要因素分析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一、影响种植机行业发展的不利因素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二、影响种植机行业发展的稳定因素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三、影响种植机行业发展的有利因素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四、我国种植机行业发展面临的机遇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五、我国种植机行业发展面临的挑战</w:t>
      </w:r>
      <w:r>
        <w:rPr>
          <w:rFonts w:hint="eastAsia"/>
        </w:rPr>
        <w:br/>
      </w:r>
      <w:r>
        <w:rPr>
          <w:rFonts w:hint="eastAsia"/>
        </w:rPr>
        <w:t>　　第二节 种植机行业投资风险分析预测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一、2025-2031年种植机行业市场风险分析预测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二、2025-2031年种植机行业政策风险分析预测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三、2025-2031年种植机行业技术风险分析预测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四、2025-2031年种植机行业竞争风险分析预测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五、2025-2031年种植机行业管理风险分析预测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六、2025-2031年种植机行业其他风险分析预测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2025-2031年种植机行业盈利模式与投资策略探讨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国外种植机行业投资现状及经营模式分析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一、境外种植机行业成长情况调查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我国种植机行业商业模式探讨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我国种植机行业投资国际化发展战略分析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我国种植机行业投资策略分析</w:t>
      </w:r>
      <w:r>
        <w:rPr>
          <w:rFonts w:hint="eastAsia"/>
        </w:rPr>
        <w:br/>
      </w:r>
      <w:r>
        <w:rPr>
          <w:rFonts w:hint="eastAsia"/>
        </w:rPr>
        <w:t>　　第五节 种植机行业最优投资路径设计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种植机市场预测及项目投资建议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中国种植机行业生产、营销企业投资运作模式分析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种植机行业外销与内销优势分析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2025-2031年中国种植机行业市场规模及增长趋势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2025-2031年中国种植机行业投资规模预测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2025-2031年种植机行业市场盈利预测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中智林.－种植机行业项目投资建议</w:t>
      </w:r>
      <w:r>
        <w:rPr>
          <w:rFonts w:hint="eastAsia"/>
        </w:rPr>
        <w:br/>
      </w:r>
      <w:r>
        <w:rPr>
          <w:rFonts w:hint="eastAsia"/>
        </w:rPr>
        <w:t>　　　　一、种植机技术应用注意事项</w:t>
      </w:r>
      <w:r>
        <w:rPr>
          <w:rFonts w:hint="eastAsia"/>
        </w:rPr>
        <w:br/>
      </w:r>
      <w:r>
        <w:rPr>
          <w:rFonts w:hint="eastAsia"/>
        </w:rPr>
        <w:t>　　　　二、种植机项目投资注意事项</w:t>
      </w:r>
      <w:r>
        <w:rPr>
          <w:rFonts w:hint="eastAsia"/>
        </w:rPr>
        <w:br/>
      </w:r>
      <w:r>
        <w:rPr>
          <w:rFonts w:hint="eastAsia"/>
        </w:rPr>
        <w:t>　　　　三、种植机生产开发注意事项</w:t>
      </w:r>
      <w:r>
        <w:rPr>
          <w:rFonts w:hint="eastAsia"/>
        </w:rPr>
        <w:br/>
      </w:r>
      <w:r>
        <w:rPr>
          <w:rFonts w:hint="eastAsia"/>
        </w:rPr>
        <w:t>　　　　四、种植机销售注意事项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2019-2024年中国种植机市场规模及增长情况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2019-2024年中国种植机行业产量及增长趋势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2025-2031年中国种植机行业产量预测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2025-2031年中国种植机行业市场需求预测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**地区种植机市场规模及增长情况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2019-2024年中国种植机行业进口量及增速统计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2019-2024年中国种植机行业出口量及增速统计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2025年种植机市场前景分析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2025-2031年中国种植机市场需求预测</w:t>
      </w:r>
      <w:r>
        <w:rPr>
          <w:rFonts w:hint="eastAsia"/>
        </w:rPr>
        <w:br/>
      </w:r>
      <w:r>
        <w:rPr>
          <w:rFonts w:hint="eastAsia"/>
        </w:rPr>
        <w:t>　　图表 2025年种植机发展趋势预测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74566f5c242ef" w:history="1">
        <w:r>
          <w:rPr>
            <w:rStyle w:val="Hyperlink"/>
          </w:rPr>
          <w:t>中国种植机市场现状调研及发展前景预测报告（2025-2031年）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74566f5c242ef" w:history="1">
        <w:r>
          <w:rPr>
            <w:rStyle w:val="Hyperlink"/>
          </w:rPr>
          <w:t>https://www.20087.com/3/56/ZhongZhiJiHangYeYanJiuBaoGao.html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热点：coxo种植机、种植机的使用流程、种植机的使用流程、种植机参数设置、NSK种植机、种植机多少钱一台、dentium种植机、种植机器人、saeshin种植机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c5cc95b7c4b48" w:history="1">
      <w:r>
        <w:rPr>
          <w:rStyle w:val="Hyperlink"/>
        </w:rPr>
        <w:t>中国种植机市场现状调研及发展前景预测报告（2025-2031年）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ZhongZhiJiHangYeYanJiuBaoGao.html" TargetMode="External" Id="Rfec74566f5c2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ZhongZhiJiHangYeYanJiuBaoGao.html" TargetMode="External" Id="R29cc5cc95b7c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2024-12-19T02:01:00Z</dcterms:created>
  <dcterms:modified xsi:type="dcterms:W3CDTF">2024-12-19T03:01:00Z</dcterms:modified>
  <dc:subject>中国种植机市场现状调研及发展前景预测报告（2025-2031年）</dc:subject>
  <dc:title>中国种植机市场现状调研及发展前景预测报告（2025-2031年）</dc:title>
  <cp:keywords>中国种植机市场现状调研及发展前景预测报告（2025-2031年）</cp:keywords>
  <dc:description>中国种植机市场现状调研及发展前景预测报告（2025-2031年）</dc:description>
</cp:coreProperties>
</file>