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568043e634071" w:history="1">
              <w:r>
                <w:rPr>
                  <w:rStyle w:val="Hyperlink"/>
                </w:rPr>
                <w:t>全球与中国笔式剂量计市场研究及前景分析报告（2025-2031年）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568043e634071" w:history="1">
              <w:r>
                <w:rPr>
                  <w:rStyle w:val="Hyperlink"/>
                </w:rPr>
                <w:t>全球与中国笔式剂量计市场研究及前景分析报告（2025-2031年）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568043e634071" w:history="1">
                <w:r>
                  <w:rPr>
                    <w:rStyle w:val="Hyperlink"/>
                  </w:rPr>
                  <w:t>https://www.20087.com/3/56/BiShiJiLiangJiHangYeXianZhuangJiQianJing.html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式剂量计主要用于测量个人接受的辐射剂量，是核电站工作人员、放射科医生以及其他涉及电离辐射工作的专业人员必备的安全装备。如今，笔式剂量计的设计越来越人性化，体积小巧便于携带，读数直观易于理解。一些高端型号甚至集成了无线传输功能，可以实时上传数据至云端，方便管理人员远程监控员工的辐射暴露情况。尽管如此，笔式剂量计仍面临着准确性与便携性之间的平衡问题，以及如何在极端环境下保持稳定工作状态的挑战。</w:t>
      </w:r>
      <w:r>
        <w:rPr>
          <w:rFonts w:hint="eastAsia"/>
        </w:rPr>
        <w:br/>
      </w:r>
      <w:r>
        <w:rPr>
          <w:rFonts w:hint="eastAsia"/>
        </w:rPr>
        <w:t>　　未来，随着核能利用的扩大和医疗放射技术的进步，笔式剂量计的需求将持续上升。一方面，技术进步将推动笔式剂量计朝着更精准、更可靠的方向发展，例如通过改进探测器材料来提高灵敏度，或是利用先进的算法补偿环境因素对测量结果的影响。另一方面，物联网技术的发展为笔式剂量计带来了新的应用场景，比如构建基于大数据的辐射监测网络，实现对大规模人群辐射暴露状况的动态监测。此外，随着公众对辐射安全意识的增强，笔式剂量计也可能进入普通消费者的视野，成为家庭应急包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568043e634071" w:history="1">
        <w:r>
          <w:rPr>
            <w:rStyle w:val="Hyperlink"/>
          </w:rPr>
          <w:t>全球与中国笔式剂量计市场研究及前景分析报告（2025-2031年）</w:t>
        </w:r>
      </w:hyperlink>
      <w:r>
        <w:rPr>
          <w:rFonts w:hint="eastAsia"/>
        </w:rPr>
        <w:t>》从市场规模、需求变化及价格动态等维度，系统解析了笔式剂量计行业的现状与发展趋势。报告深入分析了笔式剂量计产业链各环节，科学预测了市场前景与技术发展方向，同时聚焦笔式剂量计细分市场特点及重点企业的经营表现，揭示了笔式剂量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笔式剂量计市场概述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按照不同产品类型，笔式剂量计主要可以分为如下几个类别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全球不同产品类型笔式剂量计销售额增长趋势2020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模拟笔式剂量计</w:t>
      </w:r>
      <w:r>
        <w:rPr>
          <w:rFonts w:hint="eastAsia"/>
        </w:rPr>
        <w:br/>
      </w:r>
      <w:r>
        <w:rPr>
          <w:rFonts w:hint="eastAsia"/>
        </w:rPr>
        <w:t>　　　　1.2.3 电子笔式剂量计 （EPD）</w:t>
      </w:r>
      <w:r>
        <w:rPr>
          <w:rFonts w:hint="eastAsia"/>
        </w:rPr>
        <w:br/>
      </w:r>
      <w:r>
        <w:rPr>
          <w:rFonts w:hint="eastAsia"/>
        </w:rPr>
        <w:t>　　1.3 从不同应用，笔式剂量计主要包括如下几个方面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全球不同应用笔式剂量计销售额增长趋势2020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辐射安全与防护</w:t>
      </w:r>
      <w:r>
        <w:rPr>
          <w:rFonts w:hint="eastAsia"/>
        </w:rPr>
        <w:br/>
      </w:r>
      <w:r>
        <w:rPr>
          <w:rFonts w:hint="eastAsia"/>
        </w:rPr>
        <w:t>　　　　1.3.3 医学</w:t>
      </w:r>
      <w:r>
        <w:rPr>
          <w:rFonts w:hint="eastAsia"/>
        </w:rPr>
        <w:br/>
      </w:r>
      <w:r>
        <w:rPr>
          <w:rFonts w:hint="eastAsia"/>
        </w:rPr>
        <w:t>　　　　1.3.4 军事</w:t>
      </w:r>
      <w:r>
        <w:rPr>
          <w:rFonts w:hint="eastAsia"/>
        </w:rPr>
        <w:br/>
      </w:r>
      <w:r>
        <w:rPr>
          <w:rFonts w:hint="eastAsia"/>
        </w:rPr>
        <w:t>　　1.4 笔式剂量计行业背景、发展历史、现状及趋势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笔式剂量计行业目前现状分析</w:t>
      </w:r>
      <w:r>
        <w:rPr>
          <w:rFonts w:hint="eastAsia"/>
        </w:rPr>
        <w:br/>
      </w:r>
      <w:r>
        <w:rPr>
          <w:rFonts w:hint="eastAsia"/>
        </w:rPr>
        <w:t>　　　　1.4.2 笔式剂量计发展趋势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全球笔式剂量计总体规模分析</w:t>
      </w:r>
      <w:r>
        <w:rPr>
          <w:rFonts w:hint="eastAsia"/>
        </w:rPr>
        <w:br/>
      </w:r>
      <w:r>
        <w:rPr>
          <w:rFonts w:hint="eastAsia"/>
        </w:rPr>
        <w:t>　　2.1 全球笔式剂量计供需现状及预测（2020-2031）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全球笔式剂量计产能、产量、产能利用率及发展趋势（2020-2031）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全球笔式剂量计产量、需求量及发展趋势（2020-2031）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全球主要地区笔式剂量计产量及发展趋势（2020-2031）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全球主要地区笔式剂量计产量（2020-2025）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全球主要地区笔式剂量计产量（2026-2031）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全球主要地区笔式剂量计产量市场份额（2020-2031）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中国笔式剂量计供需现状及预测（2020-2031）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中国笔式剂量计产能、产量、产能利用率及发展趋势（2020-2031）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中国笔式剂量计产量、市场需求量及发展趋势（2020-2031）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全球笔式剂量计销量及销售额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全球市场笔式剂量计销售额（2020-2031）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全球市场笔式剂量计销量（2020-2031）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全球市场笔式剂量计价格趋势（2020-2031）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全球笔式剂量计主要地区分析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全球主要地区笔式剂量计市场规模分析：2020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全球主要地区笔式剂量计销售收入及市场份额（2020-2025年）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全球主要地区笔式剂量计销售收入预测（2026-2031年）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全球主要地区笔式剂量计销量分析：2020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全球主要地区笔式剂量计销量及市场份额（2020-2025年）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全球主要地区笔式剂量计销量及市场份额预测（2026-2031）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北美市场笔式剂量计销量、收入及增长率（2020-2031）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欧洲市场笔式剂量计销量、收入及增长率（2020-2031）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中国市场笔式剂量计销量、收入及增长率（2020-2031）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日本市场笔式剂量计销量、收入及增长率（2020-2031）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东南亚市场笔式剂量计销量、收入及增长率（2020-2031）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印度市场笔式剂量计销量、收入及增长率（2020-2031）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全球市场主要厂商笔式剂量计产能市场份额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全球市场主要厂商笔式剂量计销量（2020-2025）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全球市场主要厂商笔式剂量计销量（2020-2025）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全球市场主要厂商笔式剂量计销售收入（2020-2025）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全球市场主要厂商笔式剂量计销售价格（2020-2025）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2024年全球主要生产商笔式剂量计收入排名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中国市场主要厂商笔式剂量计销量（2020-2025）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中国市场主要厂商笔式剂量计销量（2020-2025）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中国市场主要厂商笔式剂量计销售收入（2020-2025）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2024年中国主要生产商笔式剂量计收入排名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中国市场主要厂商笔式剂量计销售价格（2020-2025）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全球主要厂商笔式剂量计总部及产地分布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全球主要厂商成立时间及笔式剂量计商业化日期</w:t>
      </w:r>
      <w:r>
        <w:rPr>
          <w:rFonts w:hint="eastAsia"/>
        </w:rPr>
        <w:br/>
      </w:r>
      <w:r>
        <w:rPr>
          <w:rFonts w:hint="eastAsia"/>
        </w:rPr>
        <w:t>　　4.6 全球主要厂商笔式剂量计产品类型及应用</w:t>
      </w:r>
      <w:r>
        <w:rPr>
          <w:rFonts w:hint="eastAsia"/>
        </w:rPr>
        <w:br/>
      </w:r>
      <w:r>
        <w:rPr>
          <w:rFonts w:hint="eastAsia"/>
        </w:rPr>
        <w:t>　　4.7 笔式剂量计行业集中度、竞争程度分析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笔式剂量计行业集中度分析：2024年全球Top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全球笔式剂量计第一梯队、第二梯队和第三梯队生产商（品牌）及市场份额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重点企业（1）基本信息、笔式剂量计生产基地、销售区域、竞争对手及市场地位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笔式剂量计产品规格、参数及市场应用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笔式剂量计销量、收入、价格及毛利率（2020-2025）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重点企业（2）基本信息、笔式剂量计生产基地、销售区域、竞争对手及市场地位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笔式剂量计产品规格、参数及市场应用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笔式剂量计销量、收入、价格及毛利率（2020-2025）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重点企业（3）基本信息、笔式剂量计生产基地、销售区域、竞争对手及市场地位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笔式剂量计产品规格、参数及市场应用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笔式剂量计销量、收入、价格及毛利率（2020-2025）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重点企业（4）基本信息、笔式剂量计生产基地、销售区域、竞争对手及市场地位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笔式剂量计产品规格、参数及市场应用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笔式剂量计销量、收入、价格及毛利率（2020-2025）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重点企业（5）基本信息、笔式剂量计生产基地、销售区域、竞争对手及市场地位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笔式剂量计产品规格、参数及市场应用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笔式剂量计销量、收入、价格及毛利率（2020-2025）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重点企业（6）基本信息、笔式剂量计生产基地、销售区域、竞争对手及市场地位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笔式剂量计产品规格、参数及市场应用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笔式剂量计销量、收入、价格及毛利率（2020-2025）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不同产品类型笔式剂量计分析</w:t>
      </w:r>
      <w:r>
        <w:rPr>
          <w:rFonts w:hint="eastAsia"/>
        </w:rPr>
        <w:br/>
      </w:r>
      <w:r>
        <w:rPr>
          <w:rFonts w:hint="eastAsia"/>
        </w:rPr>
        <w:t>　　6.1 全球不同产品类型笔式剂量计销量（2020-2031）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全球不同产品类型笔式剂量计销量及市场份额（2020-2025）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全球不同产品类型笔式剂量计销量预测（2026-2031）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全球不同产品类型笔式剂量计收入（2020-2031）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全球不同产品类型笔式剂量计收入及市场份额（2020-2025）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全球不同产品类型笔式剂量计收入预测（2026-2031）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全球不同产品类型笔式剂量计价格走势（2020-2031）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不同应用笔式剂量计分析</w:t>
      </w:r>
      <w:r>
        <w:rPr>
          <w:rFonts w:hint="eastAsia"/>
        </w:rPr>
        <w:br/>
      </w:r>
      <w:r>
        <w:rPr>
          <w:rFonts w:hint="eastAsia"/>
        </w:rPr>
        <w:t>　　7.1 全球不同应用笔式剂量计销量（2020-2031）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全球不同应用笔式剂量计销量及市场份额（2020-2025）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全球不同应用笔式剂量计销量预测（2026-2031）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全球不同应用笔式剂量计收入（2020-2031）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全球不同应用笔式剂量计收入及市场份额（2020-2025）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全球不同应用笔式剂量计收入预测（2026-2031）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全球不同应用笔式剂量计价格走势（2020-2031）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笔式剂量计产业链分析</w:t>
      </w:r>
      <w:r>
        <w:rPr>
          <w:rFonts w:hint="eastAsia"/>
        </w:rPr>
        <w:br/>
      </w:r>
      <w:r>
        <w:rPr>
          <w:rFonts w:hint="eastAsia"/>
        </w:rPr>
        <w:t>　　8.2 笔式剂量计工艺制造技术分析</w:t>
      </w:r>
      <w:r>
        <w:rPr>
          <w:rFonts w:hint="eastAsia"/>
        </w:rPr>
        <w:br/>
      </w:r>
      <w:r>
        <w:rPr>
          <w:rFonts w:hint="eastAsia"/>
        </w:rPr>
        <w:t>　　8.3 笔式剂量计产业上游供应分析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笔式剂量计下游客户分析</w:t>
      </w:r>
      <w:r>
        <w:rPr>
          <w:rFonts w:hint="eastAsia"/>
        </w:rPr>
        <w:br/>
      </w:r>
      <w:r>
        <w:rPr>
          <w:rFonts w:hint="eastAsia"/>
        </w:rPr>
        <w:t>　　8.5 笔式剂量计销售渠道分析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笔式剂量计行业发展机遇及主要驱动因素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笔式剂量计行业发展面临的风险</w:t>
      </w:r>
      <w:r>
        <w:rPr>
          <w:rFonts w:hint="eastAsia"/>
        </w:rPr>
        <w:br/>
      </w:r>
      <w:r>
        <w:rPr>
          <w:rFonts w:hint="eastAsia"/>
        </w:rPr>
        <w:t>　　9.3 笔式剂量计行业政策分析</w:t>
      </w:r>
      <w:r>
        <w:rPr>
          <w:rFonts w:hint="eastAsia"/>
        </w:rPr>
        <w:br/>
      </w:r>
      <w:r>
        <w:rPr>
          <w:rFonts w:hint="eastAsia"/>
        </w:rPr>
        <w:t>　　9.4 笔式剂量计中国企业SWOT分析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全球不同产品类型笔式剂量计销售额增长（CAGR）趋势2020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笔式剂量计行业目前发展现状</w:t>
      </w:r>
      <w:r>
        <w:rPr>
          <w:rFonts w:hint="eastAsia"/>
        </w:rPr>
        <w:br/>
      </w:r>
      <w:r>
        <w:rPr>
          <w:rFonts w:hint="eastAsia"/>
        </w:rPr>
        <w:t>　　表 4： 笔式剂量计发展趋势</w:t>
      </w:r>
      <w:r>
        <w:rPr>
          <w:rFonts w:hint="eastAsia"/>
        </w:rPr>
        <w:br/>
      </w:r>
      <w:r>
        <w:rPr>
          <w:rFonts w:hint="eastAsia"/>
        </w:rPr>
        <w:t>　　表 5： 全球主要地区笔式剂量计产量增速（CAGR）：（2020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全球主要地区笔式剂量计产量（2020-2025）&amp;（件）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全球主要地区笔式剂量计产量（2026-2031）&amp;（件）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全球主要地区笔式剂量计产量市场份额（2020-2025）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全球主要地区笔式剂量计产量（2026-2031）&amp;（件）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全球主要地区笔式剂量计销售收入增速：（2020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全球主要地区笔式剂量计销售收入（2020-2025）&amp;（百万美元）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全球主要地区笔式剂量计销售收入市场份额（2020-2025）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全球主要地区笔式剂量计收入（2026-2031）&amp;（百万美元）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全球主要地区笔式剂量计收入市场份额（2026-2031）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全球主要地区笔式剂量计销量（件）：2020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全球主要地区笔式剂量计销量（2020-2025）&amp;（件）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全球主要地区笔式剂量计销量市场份额（2020-2025）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全球主要地区笔式剂量计销量（2026-2031）&amp;（件）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全球主要地区笔式剂量计销量份额（2026-2031）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全球市场主要厂商笔式剂量计产能（2024-2025）&amp;（件）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全球市场主要厂商笔式剂量计销量（2020-2025）&amp;（件）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全球市场主要厂商笔式剂量计销量市场份额（2020-2025）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全球市场主要厂商笔式剂量计销售收入（2020-2025）&amp;（百万美元）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全球市场主要厂商笔式剂量计销售收入市场份额（2020-2025）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全球市场主要厂商笔式剂量计销售价格（2020-2025）&amp;（美元/件）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2024年全球主要生产商笔式剂量计收入排名（百万美元）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中国市场主要厂商笔式剂量计销量（2020-2025）&amp;（件）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中国市场主要厂商笔式剂量计销量市场份额（2020-2025）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中国市场主要厂商笔式剂量计销售收入（2020-2025）&amp;（百万美元）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中国市场主要厂商笔式剂量计销售收入市场份额（2020-2025）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2024年中国主要生产商笔式剂量计收入排名（百万美元）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中国市场主要厂商笔式剂量计销售价格（2020-2025）&amp;（美元/件）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全球主要厂商笔式剂量计总部及产地分布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全球主要厂商成立时间及笔式剂量计商业化日期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全球主要厂商笔式剂量计产品类型及应用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2024年全球笔式剂量计主要厂商市场地位（第一梯队、第二梯队和第三梯队）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全球笔式剂量计市场投资、并购等现状分析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笔式剂量计生产基地、销售区域、竞争对手及市场地位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笔式剂量计产品规格、参数及市场应用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笔式剂量计销量（件）、收入（百万美元）、价格（美元/件）及毛利率（2020-2025）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笔式剂量计生产基地、销售区域、竞争对手及市场地位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笔式剂量计产品规格、参数及市场应用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笔式剂量计销量（件）、收入（百万美元）、价格（美元/件）及毛利率（2020-2025）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笔式剂量计生产基地、销售区域、竞争对手及市场地位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笔式剂量计产品规格、参数及市场应用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笔式剂量计销量（件）、收入（百万美元）、价格（美元/件）及毛利率（2020-2025）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笔式剂量计生产基地、销售区域、竞争对手及市场地位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笔式剂量计产品规格、参数及市场应用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笔式剂量计销量（件）、收入（百万美元）、价格（美元/件）及毛利率（2020-2025）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笔式剂量计生产基地、销售区域、竞争对手及市场地位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笔式剂量计产品规格、参数及市场应用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笔式剂量计销量（件）、收入（百万美元）、价格（美元/件）及毛利率（2020-2025）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笔式剂量计生产基地、销售区域、竞争对手及市场地位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笔式剂量计产品规格、参数及市场应用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笔式剂量计销量（件）、收入（百万美元）、价格（美元/件）及毛利率（2020-2025）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全球不同产品类型笔式剂量计销量（2020-2025年）&amp;（件）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69： 全球不同产品类型笔式剂量计销量市场份额（2020-2025）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全球不同产品类型笔式剂量计销量预测（2026-2031）&amp;（件）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全球市场不同产品类型笔式剂量计销量市场份额预测（2026-2031）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全球不同产品类型笔式剂量计收入（2020-2025年）&amp;（百万美元）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全球不同产品类型笔式剂量计收入市场份额（2020-2025）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全球不同产品类型笔式剂量计收入预测（2026-2031）&amp;（百万美元）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全球不同产品类型笔式剂量计收入市场份额预测（2026-2031）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全球不同应用笔式剂量计销量（2020-2025年）&amp;（件）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77： 全球不同应用笔式剂量计销量市场份额（2020-2025）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全球不同应用笔式剂量计销量预测（2026-2031）&amp;（件）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79： 全球市场不同应用笔式剂量计销量市场份额预测（2026-2031）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全球不同应用笔式剂量计收入（2020-2025年）&amp;（百万美元）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全球不同应用笔式剂量计收入市场份额（2020-2025）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全球不同应用笔式剂量计收入预测（2026-2031）&amp;（百万美元）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全球不同应用笔式剂量计收入市场份额预测（2026-2031）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笔式剂量计上游原料供应商及联系方式列表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笔式剂量计典型客户列表</w:t>
      </w:r>
      <w:r>
        <w:rPr>
          <w:rFonts w:hint="eastAsia"/>
        </w:rPr>
        <w:br/>
      </w:r>
      <w:r>
        <w:rPr>
          <w:rFonts w:hint="eastAsia"/>
        </w:rPr>
        <w:t>　　表 86： 笔式剂量计主要销售模式及销售渠道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笔式剂量计行业发展机遇及主要驱动因素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笔式剂量计行业发展面临的风险</w:t>
      </w:r>
      <w:r>
        <w:rPr>
          <w:rFonts w:hint="eastAsia"/>
        </w:rPr>
        <w:br/>
      </w:r>
      <w:r>
        <w:rPr>
          <w:rFonts w:hint="eastAsia"/>
        </w:rPr>
        <w:t>　　表 89： 笔式剂量计行业政策分析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笔式剂量计产品图片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全球不同产品类型笔式剂量计销售额2020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全球不同产品类型笔式剂量计市场份额2024 &amp; 2031</w:t>
      </w:r>
      <w:r>
        <w:rPr>
          <w:rFonts w:hint="eastAsia"/>
        </w:rPr>
        <w:br/>
      </w:r>
      <w:r>
        <w:rPr>
          <w:rFonts w:hint="eastAsia"/>
        </w:rPr>
        <w:t>　　图 4： 模拟笔式剂量计产品图片</w:t>
      </w:r>
      <w:r>
        <w:rPr>
          <w:rFonts w:hint="eastAsia"/>
        </w:rPr>
        <w:br/>
      </w:r>
      <w:r>
        <w:rPr>
          <w:rFonts w:hint="eastAsia"/>
        </w:rPr>
        <w:t>　　图 5： 电子笔式剂量计 （EPD）产品图片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全球不同应用笔式剂量计市场份额2024 &amp; 2031</w:t>
      </w:r>
      <w:r>
        <w:rPr>
          <w:rFonts w:hint="eastAsia"/>
        </w:rPr>
        <w:br/>
      </w:r>
      <w:r>
        <w:rPr>
          <w:rFonts w:hint="eastAsia"/>
        </w:rPr>
        <w:t>　　图 8： 辐射安全与防护</w:t>
      </w:r>
      <w:r>
        <w:rPr>
          <w:rFonts w:hint="eastAsia"/>
        </w:rPr>
        <w:br/>
      </w:r>
      <w:r>
        <w:rPr>
          <w:rFonts w:hint="eastAsia"/>
        </w:rPr>
        <w:t>　　图 9： 医学</w:t>
      </w:r>
      <w:r>
        <w:rPr>
          <w:rFonts w:hint="eastAsia"/>
        </w:rPr>
        <w:br/>
      </w:r>
      <w:r>
        <w:rPr>
          <w:rFonts w:hint="eastAsia"/>
        </w:rPr>
        <w:t>　　图 10： 军事</w:t>
      </w:r>
      <w:r>
        <w:rPr>
          <w:rFonts w:hint="eastAsia"/>
        </w:rPr>
        <w:br/>
      </w:r>
      <w:r>
        <w:rPr>
          <w:rFonts w:hint="eastAsia"/>
        </w:rPr>
        <w:t>　　图 11： 全球笔式剂量计产能、产量、产能利用率及发展趋势（2020-2031）&amp;（件）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全球笔式剂量计产量、需求量及发展趋势（2020-2031）&amp;（件）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全球主要地区笔式剂量计产量（2020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全球主要地区笔式剂量计产量市场份额（2020-2031）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中国笔式剂量计产能、产量、产能利用率及发展趋势（2020-2031）&amp;（件）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中国笔式剂量计产量、市场需求量及发展趋势（2020-2031）&amp;（件）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全球笔式剂量计市场销售额及增长率：（2020-2031）&amp;（百万美元）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全球市场笔式剂量计市场规模：2020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全球市场笔式剂量计销量及增长率（2020-2031）&amp;（件）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全球市场笔式剂量计价格趋势（2020-2031）&amp;（美元/件）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全球主要地区笔式剂量计销售收入（2020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全球主要地区笔式剂量计销售收入市场份额（2020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北美市场笔式剂量计销量及增长率（2020-2031）&amp;（件）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24： 北美市场笔式剂量计收入及增长率（2020-2031）&amp;（百万美元）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欧洲市场笔式剂量计销量及增长率（2020-2031）&amp;（件）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26： 欧洲市场笔式剂量计收入及增长率（2020-2031）&amp;（百万美元）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中国市场笔式剂量计销量及增长率（2020-2031）&amp;（件）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中国市场笔式剂量计收入及增长率（2020-2031）&amp;（百万美元）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日本市场笔式剂量计销量及增长率（2020-2031）&amp;（件）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日本市场笔式剂量计收入及增长率（2020-2031）&amp;（百万美元）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东南亚市场笔式剂量计销量及增长率（2020-2031）&amp;（件）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东南亚市场笔式剂量计收入及增长率（2020-2031）&amp;（百万美元）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印度市场笔式剂量计销量及增长率（2020-2031）&amp;（件）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印度市场笔式剂量计收入及增长率（2020-2031）&amp;（百万美元）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2024年全球市场主要厂商笔式剂量计销量市场份额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2024年全球市场主要厂商笔式剂量计收入市场份额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2024年中国市场主要厂商笔式剂量计销量市场份额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2024年中国市场主要厂商笔式剂量计收入市场份额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2024年全球前五大生产商笔式剂量计市场份额</w:t>
      </w:r>
      <w:r>
        <w:rPr>
          <w:rFonts w:hint="eastAsia"/>
        </w:rPr>
        <w:br/>
      </w:r>
      <w:r>
        <w:rPr>
          <w:rFonts w:hint="eastAsia"/>
        </w:rPr>
        <w:t>　　图 40： 2024年全球笔式剂量计第一梯队、第二梯队和第三梯队厂商及市场份额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全球不同产品类型笔式剂量计价格走势（2020-2031）&amp;（美元/件）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全球不同应用笔式剂量计价格走势（2020-2031）&amp;（美元/件）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笔式剂量计产业链</w:t>
      </w:r>
      <w:r>
        <w:rPr>
          <w:rFonts w:hint="eastAsia"/>
        </w:rPr>
        <w:br/>
      </w:r>
      <w:r>
        <w:rPr>
          <w:rFonts w:hint="eastAsia"/>
        </w:rPr>
        <w:t>　　图 44： 笔式剂量计中国企业SWOT分析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568043e634071" w:history="1">
        <w:r>
          <w:rPr>
            <w:rStyle w:val="Hyperlink"/>
          </w:rPr>
          <w:t>全球与中国笔式剂量计市场研究及前景分析报告（2025-2031年）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568043e634071" w:history="1">
        <w:r>
          <w:rPr>
            <w:rStyle w:val="Hyperlink"/>
          </w:rPr>
          <w:t>https://www.20087.com/3/56/BiShiJiLiangJiHangYeXianZhuangJiQianJing.html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eee9454a14555" w:history="1">
      <w:r>
        <w:rPr>
          <w:rStyle w:val="Hyperlink"/>
        </w:rPr>
        <w:t>全球与中国笔式剂量计市场研究及前景分析报告（2025-2031年）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BiShiJiLiangJiHangYeXianZhuangJiQianJing.html" TargetMode="External" Id="R6ea568043e63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BiShiJiLiangJiHangYeXianZhuangJiQianJing.html" TargetMode="External" Id="R08beee9454a1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2025-03-22T01:30:56Z</dcterms:created>
  <dcterms:modified xsi:type="dcterms:W3CDTF">2025-03-22T02:30:56Z</dcterms:modified>
  <dc:subject>全球与中国笔式剂量计市场研究及前景分析报告（2025-2031年）</dc:subject>
  <dc:title>全球与中国笔式剂量计市场研究及前景分析报告（2025-2031年）</dc:title>
  <cp:keywords>全球与中国笔式剂量计市场研究及前景分析报告（2025-2031年）</cp:keywords>
  <dc:description>全球与中国笔式剂量计市场研究及前景分析报告（2025-2031年）</dc:description>
</cp:coreProperties>
</file>