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31ce4e09e4977" w:history="1">
              <w:r>
                <w:rPr>
                  <w:rStyle w:val="Hyperlink"/>
                </w:rPr>
                <w:t>中国纳米RAM市场调查研究与发展前景报告（2025-2031年）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31ce4e09e4977" w:history="1">
              <w:r>
                <w:rPr>
                  <w:rStyle w:val="Hyperlink"/>
                </w:rPr>
                <w:t>中国纳米RAM市场调查研究与发展前景报告（2025-2031年）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31ce4e09e4977" w:history="1">
                <w:r>
                  <w:rPr>
                    <w:rStyle w:val="Hyperlink"/>
                  </w:rPr>
                  <w:t>https://www.20087.com/3/56/NaMiRAMDeXianZhuangYuQianJing.html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纳米RAM（Nanocrystal Random Access Memory, NRAM）是一种基于纳米晶体的非易失性存储技术。近年来，随着存储技术的进步，纳米RAM作为一种潜在的下一代存储解决方案受到了广泛关注。当前市场上，纳米RAM不仅在存储密度上实现了重大突破，如达到了每平方英寸数十亿位的水平，还在读写速度和耐久性方面表现出了显著优势。此外，纳米RAM还具有良好的热稳定性和低功耗特性，适用于各种应用场景。</w:t>
      </w:r>
      <w:r>
        <w:rPr>
          <w:rFonts w:hint="eastAsia"/>
        </w:rPr>
        <w:br/>
      </w:r>
      <w:r>
        <w:rPr>
          <w:rFonts w:hint="eastAsia"/>
        </w:rPr>
        <w:t>　　未来，纳米RAM的发展将更加侧重于商业化进程和技术成熟度。一方面，通过不断优化制造工艺，纳米RAM将能够实现大规模生产，降低成本，提高市场竞争力。另一方面，随着对大容量、高速度存储需求的增长，纳米RAM将更加注重提高存储密度和数据传输速率，以满足高性能计算和数据中心的需求。此外，纳米RAM还将加强与现有存储技术的兼容性，如与DRAM和闪存的无缝集成，以提供更加灵活的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31ce4e09e4977" w:history="1">
        <w:r>
          <w:rPr>
            <w:rStyle w:val="Hyperlink"/>
          </w:rPr>
          <w:t>中国纳米RAM市场调查研究与发展前景报告（2025-2031年）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纳米RAM行业的发展现状、市场规模、供需动态及进出口情况。报告详细解读了纳米RAM产业链上下游、重点区域市场、竞争格局及领先企业的表现，同时评估了纳米RAM行业风险与投资机会。通过对纳米RAM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纳米RAM行业界定</w:t>
      </w:r>
      <w:r>
        <w:rPr>
          <w:rFonts w:hint="eastAsia"/>
        </w:rPr>
        <w:br/>
      </w:r>
      <w:r>
        <w:rPr>
          <w:rFonts w:hint="eastAsia"/>
        </w:rPr>
        <w:t>　　第一节 纳米RAM行业定义</w:t>
      </w:r>
      <w:r>
        <w:rPr>
          <w:rFonts w:hint="eastAsia"/>
        </w:rPr>
        <w:br/>
      </w:r>
      <w:r>
        <w:rPr>
          <w:rFonts w:hint="eastAsia"/>
        </w:rPr>
        <w:t>　　第二节 纳米RAM行业特点分析</w:t>
      </w:r>
      <w:r>
        <w:rPr>
          <w:rFonts w:hint="eastAsia"/>
        </w:rPr>
        <w:br/>
      </w:r>
      <w:r>
        <w:rPr>
          <w:rFonts w:hint="eastAsia"/>
        </w:rPr>
        <w:t>　　第三节 纳米RAM产业链分析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2025年世界纳米RAM行业市场运行形势分析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2025年全球纳米RAM行业发展概况</w:t>
      </w:r>
      <w:r>
        <w:rPr>
          <w:rFonts w:hint="eastAsia"/>
        </w:rPr>
        <w:br/>
      </w:r>
      <w:r>
        <w:rPr>
          <w:rFonts w:hint="eastAsia"/>
        </w:rPr>
        <w:t>　　第二节 世界纳米RAM行业发展走势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二、全球纳米RAM行业市场分布情况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三、全球纳米RAM行业发展趋势分析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全球纳米RAM行业重点国家和区域分析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中国纳米RAM行业发展环境分析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2025年纳米RAM行业技术发展现状及趋势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当前我国纳米RAM技术发展现状</w:t>
      </w:r>
      <w:r>
        <w:rPr>
          <w:rFonts w:hint="eastAsia"/>
        </w:rPr>
        <w:br/>
      </w:r>
      <w:r>
        <w:rPr>
          <w:rFonts w:hint="eastAsia"/>
        </w:rPr>
        <w:t>　　第二节 中外纳米RAM技术差距及产生差距的主要原因分析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提高我国纳米RAM技术的对策</w:t>
      </w:r>
      <w:r>
        <w:rPr>
          <w:rFonts w:hint="eastAsia"/>
        </w:rPr>
        <w:br/>
      </w:r>
      <w:r>
        <w:rPr>
          <w:rFonts w:hint="eastAsia"/>
        </w:rPr>
        <w:t>　　第四节 我国纳米RAM研发、设计发展趋势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中国纳米RAM发展现状调研</w:t>
      </w:r>
      <w:r>
        <w:rPr>
          <w:rFonts w:hint="eastAsia"/>
        </w:rPr>
        <w:br/>
      </w:r>
      <w:r>
        <w:rPr>
          <w:rFonts w:hint="eastAsia"/>
        </w:rPr>
        <w:t>　　第一节 中国纳米RAM市场现状分析</w:t>
      </w:r>
      <w:r>
        <w:rPr>
          <w:rFonts w:hint="eastAsia"/>
        </w:rPr>
        <w:br/>
      </w:r>
      <w:r>
        <w:rPr>
          <w:rFonts w:hint="eastAsia"/>
        </w:rPr>
        <w:t>　　第二节 中国纳米RAM行业产量情况分析及预测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一、纳米RAM总体产能规模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三、2020-2025年中国纳米RAM产量统计</w:t>
      </w:r>
      <w:r>
        <w:rPr>
          <w:rFonts w:hint="eastAsia"/>
        </w:rPr>
        <w:br/>
      </w:r>
      <w:r>
        <w:rPr>
          <w:rFonts w:hint="eastAsia"/>
        </w:rPr>
        <w:t>　　　　二、纳米RAM生产区域分布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三、2025-2031年中国纳米RAM产量预测分析</w:t>
      </w:r>
      <w:r>
        <w:rPr>
          <w:rFonts w:hint="eastAsia"/>
        </w:rPr>
        <w:br/>
      </w:r>
      <w:r>
        <w:rPr>
          <w:rFonts w:hint="eastAsia"/>
        </w:rPr>
        <w:t>　　第三节 中国纳米RAM市场需求分析及预测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一、中国纳米RAM市场需求特点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二、2020-2025年中国纳米RAM市场需求量统计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三、2025-2031年中国纳米RAM市场需求量预测分析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中国纳米RAM行业进出口情况分析预测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2020-2025年中国纳米RAM行业进出口情况分析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一、2020-2025年中国纳米RAM行业进口分析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二、2020-2025年中国纳米RAM行业出口分析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2025-2031年中国纳米RAM行业进出口情况预测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一、2025-2031年中国纳米RAM行业进口预测分析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二、2025-2031年中国纳米RAM行业出口预测分析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影响纳米RAM行业进出口变化的主要原因分析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2020-2025年中国纳米RAM行业重点地区调研分析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一、中国纳米RAM行业重点区域市场结构调研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二、**地区纳米RAM市场调研分析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三、**地区纳米RAM市场调研分析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四、**地区纳米RAM市场调研分析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五、**地区纳米RAM市场调研分析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六、**地区纳米RAM市场调研分析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纳米RAM行业竞争格局分析</w:t>
      </w:r>
      <w:r>
        <w:rPr>
          <w:rFonts w:hint="eastAsia"/>
        </w:rPr>
        <w:br/>
      </w:r>
      <w:r>
        <w:rPr>
          <w:rFonts w:hint="eastAsia"/>
        </w:rPr>
        <w:t>　　第一节 纳米RAM行业集中度分析</w:t>
      </w:r>
      <w:r>
        <w:rPr>
          <w:rFonts w:hint="eastAsia"/>
        </w:rPr>
        <w:br/>
      </w:r>
      <w:r>
        <w:rPr>
          <w:rFonts w:hint="eastAsia"/>
        </w:rPr>
        <w:t>　　　　一、纳米RAM市场集中度分析</w:t>
      </w:r>
      <w:r>
        <w:rPr>
          <w:rFonts w:hint="eastAsia"/>
        </w:rPr>
        <w:br/>
      </w:r>
      <w:r>
        <w:rPr>
          <w:rFonts w:hint="eastAsia"/>
        </w:rPr>
        <w:t>　　　　二、纳米RAM企业集中度分析</w:t>
      </w:r>
      <w:r>
        <w:rPr>
          <w:rFonts w:hint="eastAsia"/>
        </w:rPr>
        <w:br/>
      </w:r>
      <w:r>
        <w:rPr>
          <w:rFonts w:hint="eastAsia"/>
        </w:rPr>
        <w:t>　　　　三、纳米RAM区域集中度分析</w:t>
      </w:r>
      <w:r>
        <w:rPr>
          <w:rFonts w:hint="eastAsia"/>
        </w:rPr>
        <w:br/>
      </w:r>
      <w:r>
        <w:rPr>
          <w:rFonts w:hint="eastAsia"/>
        </w:rPr>
        <w:t>　　第二节 纳米RAM行业主要企业竞争力分析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纳米RAM行业竞争格局分析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一、2025年纳米RAM行业竞争分析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二、2025年中外纳米RAM产品竞争分析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三、2020-2025年我国纳米RAM市场竞争分析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四、2025-2031年国内主要纳米RAM企业动向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纳米RAM行业细分产品市场调研分析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纳米RAM行业上、下游市场分析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纳米RAM行业上游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纳米RAM行业下游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纳米RAM行业重点企业发展调研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纳米RAM重点企业（一）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纳米RAM重点企业（二）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纳米RAM重点企业（三）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纳米RAM重点企业（四）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纳米RAM重点企业（五）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纳米RAM重点企业（六）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纳米RAM企业管理策略建议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提高纳米RAM企业竞争力的策略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一、提高中国纳米RAM企业核心竞争力的对策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二、纳米RAM企业提升竞争力的主要方向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三、影响纳米RAM企业核心竞争力的因素及提升途径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四、提高纳米RAM企业竞争力的策略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对我国纳米RAM品牌的战略思考</w:t>
      </w:r>
      <w:r>
        <w:rPr>
          <w:rFonts w:hint="eastAsia"/>
        </w:rPr>
        <w:br/>
      </w:r>
      <w:r>
        <w:rPr>
          <w:rFonts w:hint="eastAsia"/>
        </w:rPr>
        <w:t>　　　　一、纳米RAM实施品牌战略的意义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二、纳米RAM企业品牌的现状分析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三、我国纳米RAM企业的品牌战略</w:t>
      </w:r>
      <w:r>
        <w:rPr>
          <w:rFonts w:hint="eastAsia"/>
        </w:rPr>
        <w:br/>
      </w:r>
      <w:r>
        <w:rPr>
          <w:rFonts w:hint="eastAsia"/>
        </w:rPr>
        <w:t>　　　　四、纳米RAM品牌战略管理的策略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2025-2031年中国纳米RAM行业前景与风险预测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2025年中国纳米RAM市场前景分析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2025-2031年中国纳米RAM发展趋势预测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2025-2031年中国纳米RAM行业投资特性分析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一、2025-2031年中国纳米RAM行业进入壁垒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二、2025-2031年中国纳米RAM行业盈利模式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三、2025-2031年中国纳米RAM行业盈利因素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2025-2031年中国纳米RAM行业投资机会分析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一、2025-2031年中国纳米RAM细分市场投资机会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二、2025-2031年中国纳米RAM行业区域市场投资潜力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2025-2031年中国纳米RAM行业投资风险分析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一、2025-2031年中国纳米RAM行业市场竞争风险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二、2025-2031年中国纳米RAM行业技术风险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三、2025-2031年中国纳米RAM行业政策风险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四、2025-2031年中国纳米RAM行业进入退出风险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纳米RAM行业研究结论</w:t>
      </w:r>
      <w:r>
        <w:rPr>
          <w:rFonts w:hint="eastAsia"/>
        </w:rPr>
        <w:br/>
      </w:r>
      <w:r>
        <w:rPr>
          <w:rFonts w:hint="eastAsia"/>
        </w:rPr>
        <w:t>　　第二节 纳米RAM行业投资价值评估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中.智.林－纳米RAM行业投资建议</w:t>
      </w:r>
      <w:r>
        <w:rPr>
          <w:rFonts w:hint="eastAsia"/>
        </w:rPr>
        <w:br/>
      </w:r>
      <w:r>
        <w:rPr>
          <w:rFonts w:hint="eastAsia"/>
        </w:rPr>
        <w:t>　　　　一、纳米RAM行业投资策略建议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二、纳米RAM行业投资方向建议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三、纳米RAM行业投资方式建议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纳米RAM行业历程</w:t>
      </w:r>
      <w:r>
        <w:rPr>
          <w:rFonts w:hint="eastAsia"/>
        </w:rPr>
        <w:br/>
      </w:r>
      <w:r>
        <w:rPr>
          <w:rFonts w:hint="eastAsia"/>
        </w:rPr>
        <w:t>　　图表 纳米RAM行业生命周期</w:t>
      </w:r>
      <w:r>
        <w:rPr>
          <w:rFonts w:hint="eastAsia"/>
        </w:rPr>
        <w:br/>
      </w:r>
      <w:r>
        <w:rPr>
          <w:rFonts w:hint="eastAsia"/>
        </w:rPr>
        <w:t>　　图表 纳米RAM行业产业链分析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2020-2025年中国纳米RAM行业市场规模及增长情况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2020-2025年纳米RAM行业市场容量分析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2020-2025年中国纳米RAM行业产能统计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2020-2025年中国纳米RAM行业产量及增长趋势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2020-2025年中国纳米RAM市场需求量及增速统计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2025年中国纳米RAM行业需求领域分布格局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2020-2025年中国纳米RAM行业销售收入分析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2020-2025年中国纳米RAM行业盈利情况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2020-2025年中国纳米RAM行业利润总额统计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2020-2025年中国纳米RAM进口数量分析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2020-2025年中国纳米RAM进口金额分析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2020-2025年中国纳米RAM出口数量分析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2020-2025年中国纳米RAM出口金额分析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2025年中国纳米RAM进口国家及地区分析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2025年中国纳米RAM出口国家及地区分析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2020-2025年中国纳米RAM行业企业数量情况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2020-2025年中国纳米RAM行业企业平均规模情况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**地区纳米RAM行业市场需求情况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纳米RAM重点企业（一）基本信息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纳米RAM重点企业（一）经营情况分析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纳米RAM重点企业（一）主要经济指标情况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纳米RAM重点企业（一）盈利能力情况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纳米RAM重点企业（一）偿债能力情况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纳米RAM重点企业（一）运营能力情况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纳米RAM重点企业（一）成长能力情况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纳米RAM重点企业（二）基本信息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纳米RAM重点企业（二）经营情况分析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纳米RAM重点企业（二）主要经济指标情况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纳米RAM重点企业（二）盈利能力情况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纳米RAM重点企业（二）偿债能力情况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纳米RAM重点企业（二）运营能力情况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纳米RAM重点企业（二）成长能力情况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纳米RAM企业信息</w:t>
      </w:r>
      <w:r>
        <w:rPr>
          <w:rFonts w:hint="eastAsia"/>
        </w:rPr>
        <w:br/>
      </w:r>
      <w:r>
        <w:rPr>
          <w:rFonts w:hint="eastAsia"/>
        </w:rPr>
        <w:t>　　图表 纳米RAM企业经营情况分析</w:t>
      </w:r>
      <w:r>
        <w:rPr>
          <w:rFonts w:hint="eastAsia"/>
        </w:rPr>
        <w:br/>
      </w:r>
      <w:r>
        <w:rPr>
          <w:rFonts w:hint="eastAsia"/>
        </w:rPr>
        <w:t>　　图表 纳米RAM重点企业（三）主要经济指标情况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纳米RAM重点企业（三）盈利能力情况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纳米RAM重点企业（三）偿债能力情况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纳米RAM重点企业（三）运营能力情况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纳米RAM重点企业（三）成长能力情况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2025-2031年中国纳米RAM行业产能预测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2025-2031年中国纳米RAM行业产量预测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2025-2031年中国纳米RAM市场需求量预测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2025-2031年中国纳米RAM行业供需平衡预测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2025-2031年中国纳米RAM行业市场容量预测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2025-2031年中国纳米RAM行业市场规模预测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2025-2031年中国纳米RAM市场前景分析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2025-2031年中国纳米RAM发展趋势预测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31ce4e09e4977" w:history="1">
        <w:r>
          <w:rPr>
            <w:rStyle w:val="Hyperlink"/>
          </w:rPr>
          <w:t>中国纳米RAM市场调查研究与发展前景报告（2025-2031年）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31ce4e09e4977" w:history="1">
        <w:r>
          <w:rPr>
            <w:rStyle w:val="Hyperlink"/>
          </w:rPr>
          <w:t>https://www.20087.com/3/56/NaMiRAMDeXianZhuangYuQianJing.html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热点：ibm2纳米芯片、纳米染发粉配方、半导体RAM、纳米染料、1纳米cpu、纳米染色的好处、纳米级芯片、纳米染发是植物吗、芯片纳米发展史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0d91466ca4752" w:history="1">
      <w:r>
        <w:rPr>
          <w:rStyle w:val="Hyperlink"/>
        </w:rPr>
        <w:t>中国纳米RAM市场调查研究与发展前景报告（2025-2031年）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NaMiRAMDeXianZhuangYuQianJing.html" TargetMode="External" Id="R3e931ce4e09e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NaMiRAMDeXianZhuangYuQianJing.html" TargetMode="External" Id="Rbd20d91466ca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2024-11-21T23:24:00Z</dcterms:created>
  <dcterms:modified xsi:type="dcterms:W3CDTF">2024-11-22T00:24:00Z</dcterms:modified>
  <dc:subject>中国纳米RAM市场调查研究与发展前景报告（2025-2031年）</dc:subject>
  <dc:title>中国纳米RAM市场调查研究与发展前景报告（2025-2031年）</dc:title>
  <cp:keywords>中国纳米RAM市场调查研究与发展前景报告（2025-2031年）</cp:keywords>
  <dc:description>中国纳米RAM市场调查研究与发展前景报告（2025-2031年）</dc:description>
</cp:coreProperties>
</file>