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54df1e1424564" w:history="1">
              <w:r>
                <w:rPr>
                  <w:rStyle w:val="Hyperlink"/>
                </w:rPr>
                <w:t>2025-2031年中国超级电容器市场现状研究分析与发展前景预测报告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54df1e1424564" w:history="1">
              <w:r>
                <w:rPr>
                  <w:rStyle w:val="Hyperlink"/>
                </w:rPr>
                <w:t>2025-2031年中国超级电容器市场现状研究分析与发展前景预测报告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54df1e1424564" w:history="1">
                <w:r>
                  <w:rPr>
                    <w:rStyle w:val="Hyperlink"/>
                  </w:rPr>
                  <w:t>https://www.20087.com/M_JiXieJiDian/63/ChaoJiDianRongQiShiChangDiaoYanYuQianJingYuCe.html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行业近年来因电动汽车、可再生能源存储和工业自动化等领域的应用而快速发展。其高功率密度、长循环寿命和快速充放电能力，使其成为传统电池的有效补充。然而，能量密度较低和成本较高是制约超级电容器广泛应用的主要因素。</w:t>
      </w:r>
      <w:r>
        <w:rPr>
          <w:rFonts w:hint="eastAsia"/>
        </w:rPr>
        <w:br/>
      </w:r>
      <w:r>
        <w:rPr>
          <w:rFonts w:hint="eastAsia"/>
        </w:rPr>
        <w:t>　　未来，超级电容器行业将更加注重材料科学和技术创新。通过开发新型电极材料和电解液，提高超级电容器的能量密度和稳定性。同时，行业将探索更低成本的生产方法，以扩大市场应用范围。此外，超级电容器将与电池技术结合，形成混合储能系统，以平衡能量密度和功率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54df1e1424564" w:history="1">
        <w:r>
          <w:rPr>
            <w:rStyle w:val="Hyperlink"/>
          </w:rPr>
          <w:t>2025-2031年中国超级电容器市场现状研究分析与发展前景预测报告</w:t>
        </w:r>
      </w:hyperlink>
      <w:r>
        <w:rPr>
          <w:rFonts w:hint="eastAsia"/>
        </w:rPr>
        <w:t>》依托权威机构及相关协会的数据资料，全面解析了超级电容器行业现状、市场需求及市场规模，系统梳理了超级电容器产业链结构、价格趋势及各细分市场动态。报告对超级电容器市场前景与发展趋势进行了科学预测，重点分析了品牌竞争格局、市场集中度及主要企业的经营表现。同时，通过SWOT分析揭示了超级电容器行业面临的机遇与风险，为超级电容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一、超级电容器的定义</w:t>
      </w:r>
      <w:r>
        <w:rPr>
          <w:rFonts w:hint="eastAsia"/>
        </w:rPr>
        <w:br/>
      </w:r>
      <w:r>
        <w:rPr>
          <w:rFonts w:hint="eastAsia"/>
        </w:rPr>
        <w:t>　　　　二、超级电容器行业主要产品分类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超级电容器行业地位分析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中国超级电容器行业宏观经济环境分析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中国超级电容器行业政策环境分析</w:t>
      </w:r>
      <w:r>
        <w:rPr>
          <w:rFonts w:hint="eastAsia"/>
        </w:rPr>
        <w:br/>
      </w:r>
      <w:r>
        <w:rPr>
          <w:rFonts w:hint="eastAsia"/>
        </w:rPr>
        <w:t>　　第一节 超级电容器行业政策法规环境分析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　　1、产业政策</w:t>
      </w:r>
      <w:r>
        <w:rPr>
          <w:rFonts w:hint="eastAsia"/>
        </w:rPr>
        <w:br/>
      </w:r>
      <w:r>
        <w:rPr>
          <w:rFonts w:hint="eastAsia"/>
        </w:rPr>
        <w:t>　　　　　　2、相关政策</w:t>
      </w:r>
      <w:r>
        <w:rPr>
          <w:rFonts w:hint="eastAsia"/>
        </w:rPr>
        <w:br/>
      </w:r>
      <w:r>
        <w:rPr>
          <w:rFonts w:hint="eastAsia"/>
        </w:rPr>
        <w:t>　　　　　　3、相关行业标准分析</w:t>
      </w:r>
      <w:r>
        <w:rPr>
          <w:rFonts w:hint="eastAsia"/>
        </w:rPr>
        <w:br/>
      </w:r>
      <w:r>
        <w:rPr>
          <w:rFonts w:hint="eastAsia"/>
        </w:rPr>
        <w:t>　　　　　　4、混合动力汽车发展规划</w:t>
      </w:r>
      <w:r>
        <w:rPr>
          <w:rFonts w:hint="eastAsia"/>
        </w:rPr>
        <w:br/>
      </w:r>
      <w:r>
        <w:rPr>
          <w:rFonts w:hint="eastAsia"/>
        </w:rPr>
        <w:t>　　　　　　5、国外政策</w:t>
      </w:r>
      <w:r>
        <w:rPr>
          <w:rFonts w:hint="eastAsia"/>
        </w:rPr>
        <w:br/>
      </w:r>
      <w:r>
        <w:rPr>
          <w:rFonts w:hint="eastAsia"/>
        </w:rPr>
        <w:t>　　　　　　6、《风力发电科技发展“十四五”专项规划》解读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　　7、行业政策影响分析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1、超级电容器产业准入政策分析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2、超级电容器行业法制政策取向分析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3、超级电容器行业人才政策取向分析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4、超级电容器行业布局政策取向分析</w:t>
      </w:r>
      <w:r>
        <w:rPr>
          <w:rFonts w:hint="eastAsia"/>
        </w:rPr>
        <w:br/>
      </w:r>
      <w:r>
        <w:rPr>
          <w:rFonts w:hint="eastAsia"/>
        </w:rPr>
        <w:t>　　第二节 超级电容器行业技术环境分析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1、行业有利因素分析</w:t>
      </w:r>
      <w:r>
        <w:rPr>
          <w:rFonts w:hint="eastAsia"/>
        </w:rPr>
        <w:br/>
      </w:r>
      <w:r>
        <w:rPr>
          <w:rFonts w:hint="eastAsia"/>
        </w:rPr>
        <w:t>　　　　　　2、行业不利因素分析</w:t>
      </w:r>
      <w:r>
        <w:rPr>
          <w:rFonts w:hint="eastAsia"/>
        </w:rPr>
        <w:br/>
      </w:r>
      <w:r>
        <w:rPr>
          <w:rFonts w:hint="eastAsia"/>
        </w:rPr>
        <w:t>　　　　　　3、行业优势分析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2020-2025年中国超级电容器行业总体发展状况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中国超级电容器行业规模情况分析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四、行业产值情况分析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四、行业销售状况分析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中国超级电容器行业产销情况分析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中国超级电容器行业财务能力分析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2020-2025年中国超级电容器行业市场发展分析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2020-2025年中国超级电容器市场分析</w:t>
      </w:r>
      <w:r>
        <w:rPr>
          <w:rFonts w:hint="eastAsia"/>
        </w:rPr>
        <w:br/>
      </w:r>
      <w:r>
        <w:rPr>
          <w:rFonts w:hint="eastAsia"/>
        </w:rPr>
        <w:t>　　　　一、2025年超级电容器市场形势回顾</w:t>
      </w:r>
      <w:r>
        <w:rPr>
          <w:rFonts w:hint="eastAsia"/>
        </w:rPr>
        <w:br/>
      </w:r>
      <w:r>
        <w:rPr>
          <w:rFonts w:hint="eastAsia"/>
        </w:rPr>
        <w:t>　　　　二、2025年超级电容器市场特征分析</w:t>
      </w:r>
      <w:r>
        <w:rPr>
          <w:rFonts w:hint="eastAsia"/>
        </w:rPr>
        <w:br/>
      </w:r>
      <w:r>
        <w:rPr>
          <w:rFonts w:hint="eastAsia"/>
        </w:rPr>
        <w:t>　　　　　　1、2025年中国超级电容器产品特征分析</w:t>
      </w:r>
      <w:r>
        <w:rPr>
          <w:rFonts w:hint="eastAsia"/>
        </w:rPr>
        <w:br/>
      </w:r>
      <w:r>
        <w:rPr>
          <w:rFonts w:hint="eastAsia"/>
        </w:rPr>
        <w:t>　　　　　　2、2025年中国超级电容器价格特征分析</w:t>
      </w:r>
      <w:r>
        <w:rPr>
          <w:rFonts w:hint="eastAsia"/>
        </w:rPr>
        <w:br/>
      </w:r>
      <w:r>
        <w:rPr>
          <w:rFonts w:hint="eastAsia"/>
        </w:rPr>
        <w:t>　　　　　　3、2025年中国超级电容器渠道特征</w:t>
      </w:r>
      <w:r>
        <w:rPr>
          <w:rFonts w:hint="eastAsia"/>
        </w:rPr>
        <w:br/>
      </w:r>
      <w:r>
        <w:rPr>
          <w:rFonts w:hint="eastAsia"/>
        </w:rPr>
        <w:t>　　　　　　4、2025年中国超级电容器购买特征</w:t>
      </w:r>
      <w:r>
        <w:rPr>
          <w:rFonts w:hint="eastAsia"/>
        </w:rPr>
        <w:br/>
      </w:r>
      <w:r>
        <w:rPr>
          <w:rFonts w:hint="eastAsia"/>
        </w:rPr>
        <w:t>　　　　三、2025年超级电容器市场形势分析</w:t>
      </w:r>
      <w:r>
        <w:rPr>
          <w:rFonts w:hint="eastAsia"/>
        </w:rPr>
        <w:br/>
      </w:r>
      <w:r>
        <w:rPr>
          <w:rFonts w:hint="eastAsia"/>
        </w:rPr>
        <w:t>　　第二节 中国超级电容器行业市场发展的主要策略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一、发展国内超级电容器业的相关建议与对策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2、项目运作及管理建议</w:t>
      </w:r>
      <w:r>
        <w:rPr>
          <w:rFonts w:hint="eastAsia"/>
        </w:rPr>
        <w:br/>
      </w:r>
      <w:r>
        <w:rPr>
          <w:rFonts w:hint="eastAsia"/>
        </w:rPr>
        <w:t>　　　　　　3、行业投资项目分析</w:t>
      </w:r>
      <w:r>
        <w:rPr>
          <w:rFonts w:hint="eastAsia"/>
        </w:rPr>
        <w:br/>
      </w:r>
      <w:r>
        <w:rPr>
          <w:rFonts w:hint="eastAsia"/>
        </w:rPr>
        <w:t>　　　　二、中国超级电容器产业的发展建议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2020-2025年中国超级电容器行业竞争格局分析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超级电容器行业竞争结构分析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　　六、行业竞争结构特点分析</w:t>
      </w:r>
      <w:r>
        <w:rPr>
          <w:rFonts w:hint="eastAsia"/>
        </w:rPr>
        <w:br/>
      </w:r>
      <w:r>
        <w:rPr>
          <w:rFonts w:hint="eastAsia"/>
        </w:rPr>
        <w:t>　　第二节 超级电容器企业国际竞争力比较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超级电容器行业竞争格局分析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一、超级电容器行业集中度分析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二、超级电容器行业竞争程度分析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2025-2031年超级电容器行业竞争策略分析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二、超级电容器行业壁垒</w:t>
      </w:r>
      <w:r>
        <w:rPr>
          <w:rFonts w:hint="eastAsia"/>
        </w:rPr>
        <w:br/>
      </w:r>
      <w:r>
        <w:rPr>
          <w:rFonts w:hint="eastAsia"/>
        </w:rPr>
        <w:t>　　　　三、2025-2031年超级电容器行业竞争格局展望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四、2025-2031年超级电容器行业竞争策略分析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2020-2025年中国超级电容器行业重点企业发展分析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安徽铜峰电子集团有限公司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深圳市今朝时代新能源技术有限公司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凯迈嘉华（洛阳）新能源有限公司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锦州凯美能源有限公司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2025-2031年中国超级电容器企业上下游产业链分析及其影响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2025年中国超级电容器企业上游企业发展及影响分析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一、2025年中国超级电容器企业上游企业运行现状分析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2025年中国超级电容器企业下游企业发展及影响分析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一、2025年中国超级电容器企业下游企业运行现状分析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2025-2031年中国超级电容器行业发展前景预测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2025-2031年中国超级电容器行业市场发展趋势预测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四、2025-2031年行业供给预测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五、2025-2031年中国超级电容器行业市场价格走势预测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六、2025-2031年中国超级电容器行业市场趋势</w:t>
      </w:r>
      <w:r>
        <w:rPr>
          <w:rFonts w:hint="eastAsia"/>
        </w:rPr>
        <w:br/>
      </w:r>
      <w:r>
        <w:rPr>
          <w:rFonts w:hint="eastAsia"/>
        </w:rPr>
        <w:t>　　第三节 2025-2031年中国超级电容器技术发展趋势预测</w:t>
      </w:r>
      <w:r>
        <w:rPr>
          <w:rFonts w:hint="eastAsia"/>
        </w:rPr>
        <w:br/>
      </w:r>
      <w:r>
        <w:rPr>
          <w:rFonts w:hint="eastAsia"/>
        </w:rPr>
        <w:t>　　　　一、超级电容器发展新动态</w:t>
      </w:r>
      <w:r>
        <w:rPr>
          <w:rFonts w:hint="eastAsia"/>
        </w:rPr>
        <w:br/>
      </w:r>
      <w:r>
        <w:rPr>
          <w:rFonts w:hint="eastAsia"/>
        </w:rPr>
        <w:t>　　　　二、超级电容器技术新动态</w:t>
      </w:r>
      <w:r>
        <w:rPr>
          <w:rFonts w:hint="eastAsia"/>
        </w:rPr>
        <w:br/>
      </w:r>
      <w:r>
        <w:rPr>
          <w:rFonts w:hint="eastAsia"/>
        </w:rPr>
        <w:t>　　　　三、超级电容器技术发展趋势预测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2025-2031年中国超级电容器行业投资分析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1、超级电容器企业的国内营销模式建议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2、超级电容器企业海外营销模式建议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四、成本风险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第四节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超级电容器分类</w:t>
      </w:r>
      <w:r>
        <w:rPr>
          <w:rFonts w:hint="eastAsia"/>
        </w:rPr>
        <w:br/>
      </w:r>
      <w:r>
        <w:rPr>
          <w:rFonts w:hint="eastAsia"/>
        </w:rPr>
        <w:t>　　图表 超级电容器行业产业链简介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超级电容器用活性炭性能测试标准</w:t>
      </w:r>
      <w:r>
        <w:rPr>
          <w:rFonts w:hint="eastAsia"/>
        </w:rPr>
        <w:br/>
      </w:r>
      <w:r>
        <w:rPr>
          <w:rFonts w:hint="eastAsia"/>
        </w:rPr>
        <w:t>　　图表 超级电容器与静电电容器、电池的性能参数比较</w:t>
      </w:r>
      <w:r>
        <w:rPr>
          <w:rFonts w:hint="eastAsia"/>
        </w:rPr>
        <w:br/>
      </w:r>
      <w:r>
        <w:rPr>
          <w:rFonts w:hint="eastAsia"/>
        </w:rPr>
        <w:t>　　图表 各种充电储能电池与超级电容器性能的比较</w:t>
      </w:r>
      <w:r>
        <w:rPr>
          <w:rFonts w:hint="eastAsia"/>
        </w:rPr>
        <w:br/>
      </w:r>
      <w:r>
        <w:rPr>
          <w:rFonts w:hint="eastAsia"/>
        </w:rPr>
        <w:t>　　图表 2020-2025年中国超级电容器企业数量</w:t>
      </w:r>
      <w:r>
        <w:rPr>
          <w:rFonts w:hint="eastAsia"/>
        </w:rPr>
        <w:br/>
      </w:r>
      <w:r>
        <w:rPr>
          <w:rFonts w:hint="eastAsia"/>
        </w:rPr>
        <w:t>　　图表 2020-2025年我国超级电容器行业从业人数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2020-2025年我国超级电容器产值分析</w:t>
      </w:r>
      <w:r>
        <w:rPr>
          <w:rFonts w:hint="eastAsia"/>
        </w:rPr>
        <w:br/>
      </w:r>
      <w:r>
        <w:rPr>
          <w:rFonts w:hint="eastAsia"/>
        </w:rPr>
        <w:t>　　图表 2020-2025年我国超级电容器市场规模分析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2020-2025年我国超级电容器产量分析</w:t>
      </w:r>
      <w:r>
        <w:rPr>
          <w:rFonts w:hint="eastAsia"/>
        </w:rPr>
        <w:br/>
      </w:r>
      <w:r>
        <w:rPr>
          <w:rFonts w:hint="eastAsia"/>
        </w:rPr>
        <w:t>　　图表 2020-2025年我国超级电容器销售量分析</w:t>
      </w:r>
      <w:r>
        <w:rPr>
          <w:rFonts w:hint="eastAsia"/>
        </w:rPr>
        <w:br/>
      </w:r>
      <w:r>
        <w:rPr>
          <w:rFonts w:hint="eastAsia"/>
        </w:rPr>
        <w:t>　　图表 2020-2025年我国超级电容器产销情况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2020-2025年我国超级电容器需求量分析</w:t>
      </w:r>
      <w:r>
        <w:rPr>
          <w:rFonts w:hint="eastAsia"/>
        </w:rPr>
        <w:br/>
      </w:r>
      <w:r>
        <w:rPr>
          <w:rFonts w:hint="eastAsia"/>
        </w:rPr>
        <w:t>　　图表 超级电容器行业现有企业的竞争分析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超级电容器行业对上游议价能力分析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超级电容器行业对下游议价能力分析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超级电容器行业潜在进入者威胁分析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超级电容器行业五力分析结论</w:t>
      </w:r>
      <w:r>
        <w:rPr>
          <w:rFonts w:hint="eastAsia"/>
        </w:rPr>
        <w:br/>
      </w:r>
      <w:r>
        <w:rPr>
          <w:rFonts w:hint="eastAsia"/>
        </w:rPr>
        <w:t>　　图表 2025年超级电容器行业集中度分析</w:t>
      </w:r>
      <w:r>
        <w:rPr>
          <w:rFonts w:hint="eastAsia"/>
        </w:rPr>
        <w:br/>
      </w:r>
      <w:r>
        <w:rPr>
          <w:rFonts w:hint="eastAsia"/>
        </w:rPr>
        <w:t>　　图表 2025年安徽铜峰电子集团有限公司主营构成分析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2020-2025年安徽铜峰电子集团有限公司每股指标分析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2020-2025年安徽铜峰电子集团有限公司成长能力分析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2020-2025年安徽铜峰电子集团有限公司盈利能力分析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2020-2025年安徽铜峰电子集团有限公司盈利质量分析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2020-2025年安徽铜峰电子集团有限公司运营能力分析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2020-2025年安徽铜峰电子集团有限公司财务风险分析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2020-2025年安徽铜峰电子集团有限公司资产负债表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2020-2025年安徽铜峰电子集团有限公司利润表</w:t>
      </w:r>
      <w:r>
        <w:rPr>
          <w:rFonts w:hint="eastAsia"/>
        </w:rPr>
        <w:br/>
      </w:r>
      <w:r>
        <w:rPr>
          <w:rFonts w:hint="eastAsia"/>
        </w:rPr>
        <w:t>　　图表 2020-2025年安徽铜峰电子集团有限公司现金流量表</w:t>
      </w:r>
      <w:r>
        <w:rPr>
          <w:rFonts w:hint="eastAsia"/>
        </w:rPr>
        <w:br/>
      </w:r>
      <w:r>
        <w:rPr>
          <w:rFonts w:hint="eastAsia"/>
        </w:rPr>
        <w:t>　　图表 北京合众汇能科技有限公司组织结构分析</w:t>
      </w:r>
      <w:r>
        <w:rPr>
          <w:rFonts w:hint="eastAsia"/>
        </w:rPr>
        <w:br/>
      </w:r>
      <w:r>
        <w:rPr>
          <w:rFonts w:hint="eastAsia"/>
        </w:rPr>
        <w:t>　　图表 北京合众汇能科技有限公司发展历程分析</w:t>
      </w:r>
      <w:r>
        <w:rPr>
          <w:rFonts w:hint="eastAsia"/>
        </w:rPr>
        <w:br/>
      </w:r>
      <w:r>
        <w:rPr>
          <w:rFonts w:hint="eastAsia"/>
        </w:rPr>
        <w:t>　　图表 2025年南通江海电容器股份有限公司主营构成分析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2025年深圳新宙邦科技股份有限公司主营构成分析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2025年美国电动汽车普及率预测</w:t>
      </w:r>
      <w:r>
        <w:rPr>
          <w:rFonts w:hint="eastAsia"/>
        </w:rPr>
        <w:br/>
      </w:r>
      <w:r>
        <w:rPr>
          <w:rFonts w:hint="eastAsia"/>
        </w:rPr>
        <w:t>　　图表 2025年日本电动汽车普及率预测</w:t>
      </w:r>
      <w:r>
        <w:rPr>
          <w:rFonts w:hint="eastAsia"/>
        </w:rPr>
        <w:br/>
      </w:r>
      <w:r>
        <w:rPr>
          <w:rFonts w:hint="eastAsia"/>
        </w:rPr>
        <w:t>　　图表 2025年日本开发纯电动汽车及混合动力车计划数量</w:t>
      </w:r>
      <w:r>
        <w:rPr>
          <w:rFonts w:hint="eastAsia"/>
        </w:rPr>
        <w:br/>
      </w:r>
      <w:r>
        <w:rPr>
          <w:rFonts w:hint="eastAsia"/>
        </w:rPr>
        <w:t>　　图表 2025-2031年我国超级电容器市场规模预测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2025-2031年我国超级电容器产值预测</w:t>
      </w:r>
      <w:r>
        <w:rPr>
          <w:rFonts w:hint="eastAsia"/>
        </w:rPr>
        <w:br/>
      </w:r>
      <w:r>
        <w:rPr>
          <w:rFonts w:hint="eastAsia"/>
        </w:rPr>
        <w:t>　　图表 2025-2031年我国超级电容器需求预测</w:t>
      </w:r>
      <w:r>
        <w:rPr>
          <w:rFonts w:hint="eastAsia"/>
        </w:rPr>
        <w:br/>
      </w:r>
      <w:r>
        <w:rPr>
          <w:rFonts w:hint="eastAsia"/>
        </w:rPr>
        <w:t>　　图表 2025-2031年我国超级电容器供给预测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54df1e1424564" w:history="1">
        <w:r>
          <w:rPr>
            <w:rStyle w:val="Hyperlink"/>
          </w:rPr>
          <w:t>2025-2031年中国超级电容器市场现状研究分析与发展前景预测报告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54df1e1424564" w:history="1">
        <w:r>
          <w:rPr>
            <w:rStyle w:val="Hyperlink"/>
          </w:rPr>
          <w:t>https://www.20087.com/M_JiXieJiDian/63/ChaoJiDianRongQiShiChangDiaoYanYuQianJingYuCe.html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器十大厂家、超级电容器的背景和意义、超级电容器的工作原理、法拉电容、超级电容器电解液、电容器和超级电容器的区别、超级电容器和锂电池的区别、混合型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bc7214f9d4819" w:history="1">
      <w:r>
        <w:rPr>
          <w:rStyle w:val="Hyperlink"/>
        </w:rPr>
        <w:t>2025-2031年中国超级电容器市场现状研究分析与发展前景预测报告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ChaoJiDianRongQiShiChangDiaoYanYuQianJingYuCe.html" TargetMode="External" Id="Rd2154df1e142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ChaoJiDianRongQiShiChangDiaoYanYuQianJingYuCe.html" TargetMode="External" Id="R5a4bc7214f9d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2025-03-19T06:28:00Z</dcterms:created>
  <dcterms:modified xsi:type="dcterms:W3CDTF">2025-03-19T07:28:00Z</dcterms:modified>
  <dc:subject>2025-2031年中国超级电容器市场现状研究分析与发展前景预测报告</dc:subject>
  <dc:title>2025-2031年中国超级电容器市场现状研究分析与发展前景预测报告</dc:title>
  <cp:keywords>2025-2031年中国超级电容器市场现状研究分析与发展前景预测报告</cp:keywords>
  <dc:description>2025-2031年中国超级电容器市场现状研究分析与发展前景预测报告</dc:description>
</cp:coreProperties>
</file>