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80e9a7c141f3" w:history="1">
              <w:r>
                <w:rPr>
                  <w:rStyle w:val="Hyperlink"/>
                </w:rPr>
                <w:t>2025-2031年中国陶瓷基板（金属化）行业研究与市场前景报告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80e9a7c141f3" w:history="1">
              <w:r>
                <w:rPr>
                  <w:rStyle w:val="Hyperlink"/>
                </w:rPr>
                <w:t>2025-2031年中国陶瓷基板（金属化）行业研究与市场前景报告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80e9a7c141f3" w:history="1">
                <w:r>
                  <w:rPr>
                    <w:rStyle w:val="Hyperlink"/>
                  </w:rPr>
                  <w:t>https://www.20087.com/3/16/TaoCiJiBan-JinShuHua-FaZhanXianZhuangQianJing.html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板（金属化）是一种集高绝缘性能、良好热导率与优异机械稳定性于一体的电子封装材料，广泛应用于功率模块、LED照明、汽车电子、航空航天及新能源电力电子系统等领域。此类基板通常采用氧化铝、氮化铝或碳化硅等高性能陶瓷材料，并通过厚膜印刷、直接键合铜（DBC）、活性金属钎焊（AMB）等工艺在其表面形成金属线路，以实现高密度电路布线与散热一体化设计。近年来，随着电动汽车、5G通信和智能电网等产业的快速发展，对陶瓷金属化基板的耐温能力、热膨胀匹配性和可靠性提出了更高要求。目前主流产品在表面平整度、结合强度及导热系数等方面不断优化，但制造过程复杂、成品率波动较大仍是行业面临的挑战。</w:t>
      </w:r>
      <w:r>
        <w:rPr>
          <w:rFonts w:hint="eastAsia"/>
        </w:rPr>
        <w:br/>
      </w:r>
      <w:r>
        <w:rPr>
          <w:rFonts w:hint="eastAsia"/>
        </w:rPr>
        <w:t>　　未来，陶瓷基板（金属化）将朝着更高导热性、更高集成度与更低热阻方向演进。新材料如氮化硅和高纯度氮化铝的推广应用，将进一步提升基板在极端工况下的稳定表现。同时，低温共烧陶瓷（LTCC）与薄膜金属化技术的结合，将推动多层互连结构的发展，满足高频高速电子器件对空间布局与信号完整性的需求。此外，智能制造与自动化检测手段的引入，也将提高生产一致性与良品率，降低制造成本。长远来看，随着全球范围内对新能源、电子信息及先进制造技术升级重视程度的提升，陶瓷金属化基板将在高端电子封装体系中继续占据重要地位，并逐步向多功能复合型组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d80e9a7c141f3" w:history="1">
        <w:r>
          <w:rPr>
            <w:rStyle w:val="Hyperlink"/>
          </w:rPr>
          <w:t>2025-2031年中国陶瓷基板（金属化）行业研究与市场前景报告</w:t>
        </w:r>
      </w:hyperlink>
      <w:r>
        <w:rPr>
          <w:rFonts w:hint="eastAsia"/>
        </w:rPr>
        <w:t>》系统分析了我国陶瓷基板（金属化）行业的市场规模、竞争格局及技术发展现状，梳理了产业链结构和重点企业表现。报告基于陶瓷基板（金属化）行业发展轨迹，结合政策环境与陶瓷基板（金属化）市场需求变化，研判了陶瓷基板（金属化）行业未来发展趋势与技术演进方向，客观评估了陶瓷基板（金属化）市场机遇与潜在风险。报告为投资者和从业者提供了专业的市场参考，有助于把握陶瓷基板（金属化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陶瓷基板（金属化）行业概述</w:t>
      </w:r>
      <w:r>
        <w:rPr>
          <w:rFonts w:hint="eastAsia"/>
        </w:rPr>
        <w:br/>
      </w:r>
      <w:r>
        <w:rPr>
          <w:rFonts w:hint="eastAsia"/>
        </w:rPr>
        <w:t>　　第一节 陶瓷基板（金属化）定义与分类</w:t>
      </w:r>
      <w:r>
        <w:rPr>
          <w:rFonts w:hint="eastAsia"/>
        </w:rPr>
        <w:br/>
      </w:r>
      <w:r>
        <w:rPr>
          <w:rFonts w:hint="eastAsia"/>
        </w:rPr>
        <w:t>　　第二节 陶瓷基板（金属化）应用领域</w:t>
      </w:r>
      <w:r>
        <w:rPr>
          <w:rFonts w:hint="eastAsia"/>
        </w:rPr>
        <w:br/>
      </w:r>
      <w:r>
        <w:rPr>
          <w:rFonts w:hint="eastAsia"/>
        </w:rPr>
        <w:t>　　第三节 陶瓷基板（金属化）行业经济指标分析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陶瓷基板（金属化）产业链及经营模式分析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三、陶瓷基板（金属化）销售模式及销售渠道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全球陶瓷基板（金属化）市场发展综述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2019-2024年全球陶瓷基板（金属化）市场规模与趋势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主要国家与地区陶瓷基板（金属化）市场分析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2025-2031年全球陶瓷基板（金属化）行业发展趋势与前景预测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中国陶瓷基板（金属化）行业市场分析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2024-2025年陶瓷基板（金属化）产能与投资动态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一、国内陶瓷基板（金属化）产能及利用情况</w:t>
      </w:r>
      <w:r>
        <w:rPr>
          <w:rFonts w:hint="eastAsia"/>
        </w:rPr>
        <w:br/>
      </w:r>
      <w:r>
        <w:rPr>
          <w:rFonts w:hint="eastAsia"/>
        </w:rPr>
        <w:t>　　　　二、陶瓷基板（金属化）产能扩张与投资动态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2025-2031年陶瓷基板（金属化）行业产量统计与趋势预测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一、2019-2024年陶瓷基板（金属化）行业产量数据统计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1、2019-2024年陶瓷基板（金属化）产量及增长趋势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2、2019-2024年陶瓷基板（金属化）细分产品产量及份额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二、影响陶瓷基板（金属化）产量的关键因素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三、2025-2031年陶瓷基板（金属化）产量预测</w:t>
      </w:r>
      <w:r>
        <w:rPr>
          <w:rFonts w:hint="eastAsia"/>
        </w:rPr>
        <w:br/>
      </w:r>
      <w:r>
        <w:rPr>
          <w:rFonts w:hint="eastAsia"/>
        </w:rPr>
        <w:t>　　第三节 2025-2031年陶瓷基板（金属化）市场需求与销售分析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一、2024-2025年陶瓷基板（金属化）行业需求现状</w:t>
      </w:r>
      <w:r>
        <w:rPr>
          <w:rFonts w:hint="eastAsia"/>
        </w:rPr>
        <w:br/>
      </w:r>
      <w:r>
        <w:rPr>
          <w:rFonts w:hint="eastAsia"/>
        </w:rPr>
        <w:t>　　　　二、陶瓷基板（金属化）客户群体与需求特点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三、2019-2024年陶瓷基板（金属化）行业销售规模分析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四、2025-2031年陶瓷基板（金属化）市场增长潜力与规模预测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中国陶瓷基板（金属化）细分市场与下游应用领域分析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陶瓷基板（金属化）细分市场分析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一、2024-2025年陶瓷基板（金属化）主要细分产品市场现状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陶瓷基板（金属化）下游应用与客户群体分析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一、2024-2025年陶瓷基板（金属化）各应用领域市场现状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2024-2025年陶瓷基板（金属化）行业技术发展现状及趋势分析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陶瓷基板（金属化）行业技术发展现状分析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国内外陶瓷基板（金属化）行业技术差异与原因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陶瓷基板（金属化）行业技术发展方向、趋势预测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提升陶瓷基板（金属化）行业技术能力策略建议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陶瓷基板（金属化）价格机制与竞争策略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一、2019-2024年陶瓷基板（金属化）市场价格走势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陶瓷基板（金属化）定价策略与方法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2025-2031年陶瓷基板（金属化）价格竞争态势与趋势预测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中国陶瓷基板（金属化）行业重点区域市场研究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2024-2025年重点区域陶瓷基板（金属化）市场发展概况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二、2019-2024年陶瓷基板（金属化）市场需求规模情况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三、2025-2031年陶瓷基板（金属化）行业发展潜力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二、2019-2024年陶瓷基板（金属化）市场需求规模情况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三、2025-2031年陶瓷基板（金属化）行业发展潜力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二、2019-2024年陶瓷基板（金属化）市场需求规模情况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三、2025-2031年陶瓷基板（金属化）行业发展潜力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二、2019-2024年陶瓷基板（金属化）市场需求规模情况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三、2025-2031年陶瓷基板（金属化）行业发展潜力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二、2019-2024年陶瓷基板（金属化）市场需求规模情况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三、2025-2031年陶瓷基板（金属化）行业发展潜力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2019-2024年中国陶瓷基板（金属化）行业进出口情况分析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陶瓷基板（金属化）行业进口情况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一、2019-2024年陶瓷基板（金属化）进口规模及增长情况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二、陶瓷基板（金属化）主要进口来源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陶瓷基板（金属化）行业出口情况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一、2019-2024年陶瓷基板（金属化）出口规模及增长情况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二、陶瓷基板（金属化）主要出口目的地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2019-2024年中国陶瓷基板（金属化）行业总体发展与财务状况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2019-2024年中国陶瓷基板（金属化）行业规模情况</w:t>
      </w:r>
      <w:r>
        <w:rPr>
          <w:rFonts w:hint="eastAsia"/>
        </w:rPr>
        <w:br/>
      </w:r>
      <w:r>
        <w:rPr>
          <w:rFonts w:hint="eastAsia"/>
        </w:rPr>
        <w:t>　　　　一、陶瓷基板（金属化）行业企业数量规模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二、陶瓷基板（金属化）行业从业人员规模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三、陶瓷基板（金属化）行业市场敏感性分析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2019-2024年中国陶瓷基板（金属化）行业财务能力分析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一、陶瓷基板（金属化）行业盈利能力</w:t>
      </w:r>
      <w:r>
        <w:rPr>
          <w:rFonts w:hint="eastAsia"/>
        </w:rPr>
        <w:br/>
      </w:r>
      <w:r>
        <w:rPr>
          <w:rFonts w:hint="eastAsia"/>
        </w:rPr>
        <w:t>　　　　二、陶瓷基板（金属化）行业偿债能力</w:t>
      </w:r>
      <w:r>
        <w:rPr>
          <w:rFonts w:hint="eastAsia"/>
        </w:rPr>
        <w:br/>
      </w:r>
      <w:r>
        <w:rPr>
          <w:rFonts w:hint="eastAsia"/>
        </w:rPr>
        <w:t>　　　　三、陶瓷基板（金属化）行业营运能力</w:t>
      </w:r>
      <w:r>
        <w:rPr>
          <w:rFonts w:hint="eastAsia"/>
        </w:rPr>
        <w:br/>
      </w:r>
      <w:r>
        <w:rPr>
          <w:rFonts w:hint="eastAsia"/>
        </w:rPr>
        <w:t>　　　　四、陶瓷基板（金属化）行业发展能力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陶瓷基板（金属化）行业重点企业调研分析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二、企业陶瓷基板（金属化）业务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二、企业陶瓷基板（金属化）业务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二、企业陶瓷基板（金属化）业务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二、企业陶瓷基板（金属化）业务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二、企业陶瓷基板（金属化）业务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二、企业陶瓷基板（金属化）业务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中国陶瓷基板（金属化）行业竞争格局分析</w:t>
      </w:r>
      <w:r>
        <w:rPr>
          <w:rFonts w:hint="eastAsia"/>
        </w:rPr>
        <w:br/>
      </w:r>
      <w:r>
        <w:rPr>
          <w:rFonts w:hint="eastAsia"/>
        </w:rPr>
        <w:t>　　第一节 陶瓷基板（金属化）行业竞争格局总览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2024-2025年陶瓷基板（金属化）行业竞争力分析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2019-2024年陶瓷基板（金属化）行业企业并购活动分析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2024-2025年陶瓷基板（金属化）行业会展与招投标活动分析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一、陶瓷基板（金属化）行业会展活动及其市场影响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2025年中国陶瓷基板（金属化）企业发展企业发展策略与建议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陶瓷基板（金属化）销售模式与渠道策略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陶瓷基板（金属化）品牌与市场推广策略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陶瓷基板（金属化）研发投入与技术创新能力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陶瓷基板（金属化）合作联盟与资源整合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中国陶瓷基板（金属化）行业风险与对策</w:t>
      </w:r>
      <w:r>
        <w:rPr>
          <w:rFonts w:hint="eastAsia"/>
        </w:rPr>
        <w:br/>
      </w:r>
      <w:r>
        <w:rPr>
          <w:rFonts w:hint="eastAsia"/>
        </w:rPr>
        <w:t>　　第一节 陶瓷基板（金属化）行业SWOT分析</w:t>
      </w:r>
      <w:r>
        <w:rPr>
          <w:rFonts w:hint="eastAsia"/>
        </w:rPr>
        <w:br/>
      </w:r>
      <w:r>
        <w:rPr>
          <w:rFonts w:hint="eastAsia"/>
        </w:rPr>
        <w:t>　　　　一、陶瓷基板（金属化）行业优势</w:t>
      </w:r>
      <w:r>
        <w:rPr>
          <w:rFonts w:hint="eastAsia"/>
        </w:rPr>
        <w:br/>
      </w:r>
      <w:r>
        <w:rPr>
          <w:rFonts w:hint="eastAsia"/>
        </w:rPr>
        <w:t>　　　　二、陶瓷基板（金属化）行业劣势</w:t>
      </w:r>
      <w:r>
        <w:rPr>
          <w:rFonts w:hint="eastAsia"/>
        </w:rPr>
        <w:br/>
      </w:r>
      <w:r>
        <w:rPr>
          <w:rFonts w:hint="eastAsia"/>
        </w:rPr>
        <w:t>　　　　三、陶瓷基板（金属化）市场机会</w:t>
      </w:r>
      <w:r>
        <w:rPr>
          <w:rFonts w:hint="eastAsia"/>
        </w:rPr>
        <w:br/>
      </w:r>
      <w:r>
        <w:rPr>
          <w:rFonts w:hint="eastAsia"/>
        </w:rPr>
        <w:t>　　　　四、陶瓷基板（金属化）市场威胁</w:t>
      </w:r>
      <w:r>
        <w:rPr>
          <w:rFonts w:hint="eastAsia"/>
        </w:rPr>
        <w:br/>
      </w:r>
      <w:r>
        <w:rPr>
          <w:rFonts w:hint="eastAsia"/>
        </w:rPr>
        <w:t>　　第二节 陶瓷基板（金属化）行业风险及对策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2025-2031年中国陶瓷基板（金属化）行业前景与发展趋势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2024-2025年陶瓷基板（金属化）行业发展环境分析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一、陶瓷基板（金属化）行业主管部门与监管体制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二、陶瓷基板（金属化）行业主要法律法规及政策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三、陶瓷基板（金属化）行业标准与质量监管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2025-2031年陶瓷基板（金属化）行业发展趋势与方向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2025-2031年陶瓷基板（金属化）行业发展潜力与机遇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陶瓷基板（金属化）行业研究结论与建议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中^智^林：陶瓷基板（金属化）行业发展建议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2019-2024年中国陶瓷基板（金属化）市场规模及增长情况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2019-2024年中国陶瓷基板（金属化）行业产量及增长趋势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2025-2031年中国陶瓷基板（金属化）行业产量预测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2019-2024年中国陶瓷基板（金属化）行业市场需求及增长情况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2025-2031年中国陶瓷基板（金属化）行业市场需求预测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**地区陶瓷基板（金属化）市场规模及增长情况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**地区陶瓷基板（金属化）行业市场需求情况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**地区陶瓷基板（金属化）市场规模及增长情况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**地区陶瓷基板（金属化）行业市场需求情况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2019-2024年中国陶瓷基板（金属化）行业出口情况分析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陶瓷基板（金属化）重点企业经营情况分析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2025年陶瓷基板（金属化）行业壁垒</w:t>
      </w:r>
      <w:r>
        <w:rPr>
          <w:rFonts w:hint="eastAsia"/>
        </w:rPr>
        <w:br/>
      </w:r>
      <w:r>
        <w:rPr>
          <w:rFonts w:hint="eastAsia"/>
        </w:rPr>
        <w:t>　　图表 2025年陶瓷基板（金属化）市场前景分析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2025-2031年中国陶瓷基板（金属化）市场规模预测</w:t>
      </w:r>
      <w:r>
        <w:rPr>
          <w:rFonts w:hint="eastAsia"/>
        </w:rPr>
        <w:br/>
      </w:r>
      <w:r>
        <w:rPr>
          <w:rFonts w:hint="eastAsia"/>
        </w:rPr>
        <w:t>　　图表 2025年陶瓷基板（金属化）发展趋势预测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80e9a7c141f3" w:history="1">
        <w:r>
          <w:rPr>
            <w:rStyle w:val="Hyperlink"/>
          </w:rPr>
          <w:t>2025-2031年中国陶瓷基板（金属化）行业研究与市场前景报告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80e9a7c141f3" w:history="1">
        <w:r>
          <w:rPr>
            <w:rStyle w:val="Hyperlink"/>
          </w:rPr>
          <w:t>https://www.20087.com/3/16/TaoCiJiBan-JinShuHua-FaZhanXianZhuangQianJing.html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热点：陶瓷基板、陶瓷基板金属化 公司、金属基板、陶瓷基板金属化裂纹、dbc陶瓷基板、陶瓷基板的优缺点、半导体陶瓷基板、陶瓷基板的用途、陶瓷基板龙头企业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8ae45c644985" w:history="1">
      <w:r>
        <w:rPr>
          <w:rStyle w:val="Hyperlink"/>
        </w:rPr>
        <w:t>2025-2031年中国陶瓷基板（金属化）行业研究与市场前景报告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aoCiJiBan-JinShuHua-FaZhanXianZhuangQianJing.html" TargetMode="External" Id="Rab0d80e9a7c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aoCiJiBan-JinShuHua-FaZhanXianZhuangQianJing.html" TargetMode="External" Id="R76f78ae45c64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2025-06-05T07:27:14Z</dcterms:created>
  <dcterms:modified xsi:type="dcterms:W3CDTF">2025-06-05T08:27:14Z</dcterms:modified>
  <dc:subject>2025-2031年中国陶瓷基板（金属化）行业研究与市场前景报告</dc:subject>
  <dc:title>2025-2031年中国陶瓷基板（金属化）行业研究与市场前景报告</dc:title>
  <cp:keywords>2025-2031年中国陶瓷基板（金属化）行业研究与市场前景报告</cp:keywords>
  <dc:description>2025-2031年中国陶瓷基板（金属化）行业研究与市场前景报告</dc:description>
</cp:coreProperties>
</file>