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700d1a2fa4b0a" w:history="1">
              <w:r>
                <w:rPr>
                  <w:rStyle w:val="Hyperlink"/>
                </w:rPr>
                <w:t>2024-2030年中国两行玉米收获机行业研究与前景趋势预测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700d1a2fa4b0a" w:history="1">
              <w:r>
                <w:rPr>
                  <w:rStyle w:val="Hyperlink"/>
                </w:rPr>
                <w:t>2024-2030年中国两行玉米收获机行业研究与前景趋势预测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700d1a2fa4b0a" w:history="1">
                <w:r>
                  <w:rPr>
                    <w:rStyle w:val="Hyperlink"/>
                  </w:rPr>
                  <w:t>https://www.20087.com/5/36/LiangXingYuMiShouHuoJiDeQianJingQuShi.html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行玉米收获机是一种适用于小规模和中等规模农场的农业机械，近年来随着农业机械化水平的提高和劳动力成本的上升，市场需求持续增长。这些机器能够高效地完成玉米的收割、剥皮、秸秆处理等作业，大大减轻了农民的劳动强度并提高了生产效率。技术进步，如智能导航系统的集成，使操作更加简便，适应性更强。</w:t>
      </w:r>
      <w:r>
        <w:rPr>
          <w:rFonts w:hint="eastAsia"/>
        </w:rPr>
        <w:br/>
      </w:r>
      <w:r>
        <w:rPr>
          <w:rFonts w:hint="eastAsia"/>
        </w:rPr>
        <w:t>　　未来，两行玉米收获机的发展将更加注重智能化和可持续性。智能化体现在通过搭载先进的传感技术和数据分析系统，实现精准农业作业，如按需收割和作物损失最小化。可持续性则要求机器的设计和运行更加环保，比如采用低排放的发动机和可再生能源供电，以及减少对土壤的破坏。此外，远程监控和自动维护功能的引入将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700d1a2fa4b0a" w:history="1">
        <w:r>
          <w:rPr>
            <w:rStyle w:val="Hyperlink"/>
          </w:rPr>
          <w:t>2024-2030年中国两行玉米收获机行业研究与前景趋势预测</w:t>
        </w:r>
      </w:hyperlink>
      <w:r>
        <w:rPr>
          <w:rFonts w:hint="eastAsia"/>
        </w:rPr>
        <w:t>》依据国家统计局、海关总署及两行玉米收获机相关协会等部门的权威资料数据，以及对两行玉米收获机行业重点区域实地调研，结合两行玉米收获机行业发展所处的环境，从理论到实践、从宏观到微观等多个角度对两行玉米收获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700d1a2fa4b0a" w:history="1">
        <w:r>
          <w:rPr>
            <w:rStyle w:val="Hyperlink"/>
          </w:rPr>
          <w:t>2024-2030年中国两行玉米收获机行业研究与前景趋势预测</w:t>
        </w:r>
      </w:hyperlink>
      <w:r>
        <w:rPr>
          <w:rFonts w:hint="eastAsia"/>
        </w:rPr>
        <w:t>》内容严谨、数据翔实，通过辅以大量直观的图表，帮助两行玉米收获机企业准确把握两行玉米收获机行业发展动向、正确制定两行玉米收获机企业发展战略和两行玉米收获机投资策略。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两行玉米收获机行业界定</w:t>
      </w:r>
      <w:r>
        <w:rPr>
          <w:rFonts w:hint="eastAsia"/>
        </w:rPr>
        <w:br/>
      </w:r>
      <w:r>
        <w:rPr>
          <w:rFonts w:hint="eastAsia"/>
        </w:rPr>
        <w:t>　　第一节 两行玉米收获机行业定义</w:t>
      </w:r>
      <w:r>
        <w:rPr>
          <w:rFonts w:hint="eastAsia"/>
        </w:rPr>
        <w:br/>
      </w:r>
      <w:r>
        <w:rPr>
          <w:rFonts w:hint="eastAsia"/>
        </w:rPr>
        <w:t>　　第二节 两行玉米收获机行业特点分析</w:t>
      </w:r>
      <w:r>
        <w:rPr>
          <w:rFonts w:hint="eastAsia"/>
        </w:rPr>
        <w:br/>
      </w:r>
      <w:r>
        <w:rPr>
          <w:rFonts w:hint="eastAsia"/>
        </w:rPr>
        <w:t>　　第三节 两行玉米收获机行业发展历程</w:t>
      </w:r>
      <w:r>
        <w:rPr>
          <w:rFonts w:hint="eastAsia"/>
        </w:rPr>
        <w:br/>
      </w:r>
      <w:r>
        <w:rPr>
          <w:rFonts w:hint="eastAsia"/>
        </w:rPr>
        <w:t>　　第四节 两行玉米收获机产业链分析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2023-2024年国外两行玉米收获机行业发展态势分析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国外两行玉米收获机行业总体情况</w:t>
      </w:r>
      <w:r>
        <w:rPr>
          <w:rFonts w:hint="eastAsia"/>
        </w:rPr>
        <w:br/>
      </w:r>
      <w:r>
        <w:rPr>
          <w:rFonts w:hint="eastAsia"/>
        </w:rPr>
        <w:t>　　第二节 两行玉米收获机行业重点国家、地区市场分析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国外两行玉米收获机行业发展前景预测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2023-2024年中国两行玉米收获机行业发展环境分析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两行玉米收获机行业政策环境分析</w:t>
      </w:r>
      <w:r>
        <w:rPr>
          <w:rFonts w:hint="eastAsia"/>
        </w:rPr>
        <w:br/>
      </w:r>
      <w:r>
        <w:rPr>
          <w:rFonts w:hint="eastAsia"/>
        </w:rPr>
        <w:t>　　　　一、两行玉米收获机行业相关政策</w:t>
      </w:r>
      <w:r>
        <w:rPr>
          <w:rFonts w:hint="eastAsia"/>
        </w:rPr>
        <w:br/>
      </w:r>
      <w:r>
        <w:rPr>
          <w:rFonts w:hint="eastAsia"/>
        </w:rPr>
        <w:t>　　　　二、两行玉米收获机行业相关标准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两行玉米收获机行业技术发展现状及趋势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当前我国两行玉米收获机技术发展现状</w:t>
      </w:r>
      <w:r>
        <w:rPr>
          <w:rFonts w:hint="eastAsia"/>
        </w:rPr>
        <w:br/>
      </w:r>
      <w:r>
        <w:rPr>
          <w:rFonts w:hint="eastAsia"/>
        </w:rPr>
        <w:t>　　第二节 中外两行玉米收获机技术差距及产生差距的主要原因分析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提高我国两行玉米收获机技术的对策</w:t>
      </w:r>
      <w:r>
        <w:rPr>
          <w:rFonts w:hint="eastAsia"/>
        </w:rPr>
        <w:br/>
      </w:r>
      <w:r>
        <w:rPr>
          <w:rFonts w:hint="eastAsia"/>
        </w:rPr>
        <w:t>　　第四节 我国两行玉米收获机研发、设计发展趋势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中国两行玉米收获机行业市场供需状况分析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中国两行玉米收获机行业市场规模情况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中国两行玉米收获机行业市场需求状况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　　二、两行玉米收获机行业市场需求特点分析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三、2024-2030年两行玉米收获机行业市场需求预测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中国两行玉米收获机行业市场供给状况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一、2019-2024年两行玉米收获机行业市场供给情况</w:t>
      </w:r>
      <w:r>
        <w:rPr>
          <w:rFonts w:hint="eastAsia"/>
        </w:rPr>
        <w:br/>
      </w:r>
      <w:r>
        <w:rPr>
          <w:rFonts w:hint="eastAsia"/>
        </w:rPr>
        <w:t>　　　　二、两行玉米收获机行业市场供给特点分析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三、2024-2030年两行玉米收获机行业市场供给预测</w:t>
      </w:r>
      <w:r>
        <w:rPr>
          <w:rFonts w:hint="eastAsia"/>
        </w:rPr>
        <w:br/>
      </w:r>
      <w:r>
        <w:rPr>
          <w:rFonts w:hint="eastAsia"/>
        </w:rPr>
        <w:t>　　第四节 两行玉米收获机行业市场供需平衡状况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中国两行玉米收获机行业进出口情况分析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一、2019-2024年两行玉米收获机行业出口情况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三、2024-2030年两行玉米收获机行业出口情况预测</w:t>
      </w:r>
      <w:r>
        <w:rPr>
          <w:rFonts w:hint="eastAsia"/>
        </w:rPr>
        <w:br/>
      </w:r>
      <w:r>
        <w:rPr>
          <w:rFonts w:hint="eastAsia"/>
        </w:rPr>
        <w:t>　　第二节 两行玉米收获机行业进口情况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一、2019-2024年两行玉米收获机行业进口情况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三、2024-2030年两行玉米收获机行业进口情况预测</w:t>
      </w:r>
      <w:r>
        <w:rPr>
          <w:rFonts w:hint="eastAsia"/>
        </w:rPr>
        <w:br/>
      </w:r>
      <w:r>
        <w:rPr>
          <w:rFonts w:hint="eastAsia"/>
        </w:rPr>
        <w:t>　　第三节 两行玉米收获机行业进出口面临的挑战及对策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中国两行玉米收获机行业产品价格监测</w:t>
      </w:r>
      <w:r>
        <w:rPr>
          <w:rFonts w:hint="eastAsia"/>
        </w:rPr>
        <w:br/>
      </w:r>
      <w:r>
        <w:rPr>
          <w:rFonts w:hint="eastAsia"/>
        </w:rPr>
        <w:t>　　　　一、两行玉米收获机市场价格特征</w:t>
      </w:r>
      <w:r>
        <w:rPr>
          <w:rFonts w:hint="eastAsia"/>
        </w:rPr>
        <w:br/>
      </w:r>
      <w:r>
        <w:rPr>
          <w:rFonts w:hint="eastAsia"/>
        </w:rPr>
        <w:t>　　　　二、当前两行玉米收获机市场价格评述</w:t>
      </w:r>
      <w:r>
        <w:rPr>
          <w:rFonts w:hint="eastAsia"/>
        </w:rPr>
        <w:br/>
      </w:r>
      <w:r>
        <w:rPr>
          <w:rFonts w:hint="eastAsia"/>
        </w:rPr>
        <w:t>　　　　三、影响两行玉米收获机市场价格因素分析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四、未来两行玉米收获机市场价格走势预测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中国两行玉米收获机行业重点区域市场分析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两行玉米收获机行业细分市场调研分析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两行玉米收获机细分产品（一）市场调研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两行玉米收获机细分产品（二）市场调研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两行玉米收获机行业上、下游市场分析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两行玉米收获机行业下游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两行玉米收获机行业重点企业发展调研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两行玉米收获机重点企业（一）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两行玉米收获机重点企业（二）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两行玉米收获机重点企业（三）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两行玉米收获机重点企业（四）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两行玉米收获机重点企业（五）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两行玉米收获机重点企业（六）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两行玉米收获机行业风险及对策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2024-2030年两行玉米收获机行业发展环境分析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2024-2030年两行玉米收获机行业投资特性分析</w:t>
      </w:r>
      <w:r>
        <w:rPr>
          <w:rFonts w:hint="eastAsia"/>
        </w:rPr>
        <w:br/>
      </w:r>
      <w:r>
        <w:rPr>
          <w:rFonts w:hint="eastAsia"/>
        </w:rPr>
        <w:t>　　　　一、两行玉米收获机行业进入壁垒</w:t>
      </w:r>
      <w:r>
        <w:rPr>
          <w:rFonts w:hint="eastAsia"/>
        </w:rPr>
        <w:br/>
      </w:r>
      <w:r>
        <w:rPr>
          <w:rFonts w:hint="eastAsia"/>
        </w:rPr>
        <w:t>　　　　二、两行玉米收获机行业盈利模式</w:t>
      </w:r>
      <w:r>
        <w:rPr>
          <w:rFonts w:hint="eastAsia"/>
        </w:rPr>
        <w:br/>
      </w:r>
      <w:r>
        <w:rPr>
          <w:rFonts w:hint="eastAsia"/>
        </w:rPr>
        <w:t>　　　　三、两行玉米收获机行业盈利因素</w:t>
      </w:r>
      <w:r>
        <w:rPr>
          <w:rFonts w:hint="eastAsia"/>
        </w:rPr>
        <w:br/>
      </w:r>
      <w:r>
        <w:rPr>
          <w:rFonts w:hint="eastAsia"/>
        </w:rPr>
        <w:t>　　第三节 两行玉米收获机行业“波特五力模型”分析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2024-2030年两行玉米收获机行业风险及对策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两行玉米收获机企业竞争策略分析</w:t>
      </w:r>
      <w:r>
        <w:rPr>
          <w:rFonts w:hint="eastAsia"/>
        </w:rPr>
        <w:br/>
      </w:r>
      <w:r>
        <w:rPr>
          <w:rFonts w:hint="eastAsia"/>
        </w:rPr>
        <w:t>　　第一节 两行玉米收获机市场竞争策略分析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一、2024-2030年中国两行玉米收获机市场增长潜力分析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二、2024-2030年中国两行玉米收获机主要潜力品种分析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三、现有两行玉米收获机产品竞争策略分析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四、潜力两行玉米收获机品种竞争策略选择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2024-2030年中国两行玉米收获机企业竞争策略分析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一、2024-2030年我国两行玉米收获机市场竞争趋势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二、2024-2030年两行玉米收获机行业竞争格局展望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三、2024-2030年两行玉米收获机行业竞争策略分析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四、2024-2030年两行玉米收获机企业竞争策略分析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2024-2030年中国两行玉米收获机行业发展趋势分析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一、2024-2030年两行玉米收获机技术发展趋势分析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二、2024-2030年两行玉米收获机产品发展趋势分析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三、2024-2030年两行玉米收获机行业竞争格局展望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2024-2030年中国两行玉米收获机市场趋势分析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一、2024-2030年两行玉米收获机发展趋势预测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二、2024-2030年两行玉米收获机市场前景分析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三、2024-2030年两行玉米收获机产业政策趋向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2024-2030年两行玉米收获机行业投资价值评估分析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两行玉米收获机行业发展建议分析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两行玉米收获机细分行业研究结论及建议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[中智^林^]两行玉米收获机行业竞争策略总结及建议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两行玉米收获机行业历程</w:t>
      </w:r>
      <w:r>
        <w:rPr>
          <w:rFonts w:hint="eastAsia"/>
        </w:rPr>
        <w:br/>
      </w:r>
      <w:r>
        <w:rPr>
          <w:rFonts w:hint="eastAsia"/>
        </w:rPr>
        <w:t>　　图表 两行玉米收获机行业生命周期</w:t>
      </w:r>
      <w:r>
        <w:rPr>
          <w:rFonts w:hint="eastAsia"/>
        </w:rPr>
        <w:br/>
      </w:r>
      <w:r>
        <w:rPr>
          <w:rFonts w:hint="eastAsia"/>
        </w:rPr>
        <w:t>　　图表 两行玉米收获机行业产业链分析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2019-2024年两行玉米收获机行业市场容量分析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2024年中国两行玉米收获机行业需求领域分布格局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2024年中国两行玉米收获机进口国家及地区分析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2024年中国两行玉米收获机出口国家及地区分析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**地区两行玉米收获机市场规模及增长情况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2024-2030年中国两行玉米收获机行业产能预测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2024-2030年中国两行玉米收获机行业产量预测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2024-2030年中国两行玉米收获机市场需求量预测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2024-2030年中国两行玉米收获机行业供需平衡预测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2024-2030年中国两行玉米收获机市场容量预测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2024-2030年中国两行玉米收获机市场规模预测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2024-2030年中国两行玉米收获机市场前景分析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2024-2030年中国两行玉米收获机发展趋势预测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700d1a2fa4b0a" w:history="1">
        <w:r>
          <w:rPr>
            <w:rStyle w:val="Hyperlink"/>
          </w:rPr>
          <w:t>2024-2030年中国两行玉米收获机行业研究与前景趋势预测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700d1a2fa4b0a" w:history="1">
        <w:r>
          <w:rPr>
            <w:rStyle w:val="Hyperlink"/>
          </w:rPr>
          <w:t>https://www.20087.com/5/36/LiangXingYuMiShouHuoJiDeQianJingQuShi.html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6f05f59b7494f" w:history="1">
      <w:r>
        <w:rPr>
          <w:rStyle w:val="Hyperlink"/>
        </w:rPr>
        <w:t>2024-2030年中国两行玉米收获机行业研究与前景趋势预测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iangXingYuMiShouHuoJiDeQianJingQuShi.html" TargetMode="External" Id="R926700d1a2fa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iangXingYuMiShouHuoJiDeQianJingQuShi.html" TargetMode="External" Id="R1e16f05f59b7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2024-04-27T08:29:00Z</dcterms:created>
  <dcterms:modified xsi:type="dcterms:W3CDTF">2024-04-27T09:29:00Z</dcterms:modified>
  <dc:subject>2024-2030年中国两行玉米收获机行业研究与前景趋势预测</dc:subject>
  <dc:title>2024-2030年中国两行玉米收获机行业研究与前景趋势预测</dc:title>
  <cp:keywords>2024-2030年中国两行玉米收获机行业研究与前景趋势预测</cp:keywords>
  <dc:description>2024-2030年中国两行玉米收获机行业研究与前景趋势预测</dc:description>
</cp:coreProperties>
</file>