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a7ceec79243d8" w:history="1">
              <w:r>
                <w:rPr>
                  <w:rStyle w:val="Hyperlink"/>
                </w:rPr>
                <w:t>2025-2031年中国全自动高速压片市场调研与行业前景分析报告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a7ceec79243d8" w:history="1">
              <w:r>
                <w:rPr>
                  <w:rStyle w:val="Hyperlink"/>
                </w:rPr>
                <w:t>2025-2031年中国全自动高速压片市场调研与行业前景分析报告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a7ceec79243d8" w:history="1">
                <w:r>
                  <w:rPr>
                    <w:rStyle w:val="Hyperlink"/>
                  </w:rPr>
                  <w:t>https://www.20087.com/5/56/QuanZiDongGaoSuYaPianDeXianZhuangYuFaZhanQianJing.html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高速压片是制药、保健品与化工行业中的关键成型工艺，用于将粉末或颗粒物料压制成片剂，满足大规模生产需求。目前，全自动高速压片主流设备采用多冲旋转式压片机，配备自动加料、压力调节、厚度控制与剔废系统，实现高精度、高效率的连续作业。现代全自动高速压片机集成力传感器、振动监测与光学检测模块，实时监控片重、硬度、厚度与外观缺陷，确保产品质量一致性。在制药领域，设备符合GMP规范，采用不锈钢材质与无死角设计，支持CIP清洗与密闭操作，防止交叉污染。控制系统支持配方存储、批次管理与运行日志记录，便于追溯与审计。部分高端型号配备在线称重与反馈调节功能，动态修正填充深度，提升片重均匀性。然而，设备在处理低流动性、易吸湿或高粘性物料时仍面临填充不均、粘冲与裂片等问题，且高速运行下的机械磨损与噪声控制需持续优化。</w:t>
      </w:r>
      <w:r>
        <w:rPr>
          <w:rFonts w:hint="eastAsia"/>
        </w:rPr>
        <w:br/>
      </w:r>
      <w:r>
        <w:rPr>
          <w:rFonts w:hint="eastAsia"/>
        </w:rPr>
        <w:t>　　未来，全自动高速压片将向更高精度、更强适应性与全流程智能化方向发展。加料系统如强制喂料与振动辅助装置将改善粉末流动性，提升填充均匀性，尤其适用于直接压片工艺。模具设计将引入非粘涂层与微结构表面处理，减少粘冲风险并延长使用寿命。在过程控制方面，集成近红外（NIR）或拉曼光谱技术，实现片剂成分与含量的在线监测，构建实时质量保证体系。设备将更深度融入连续制造流程，与干法制粒、湿法制粒及包衣机无缝对接，形成端到端的连续化生产线，缩短生产周期并减少中间体库存。智能化程度将进一步提升，支持远程诊断、预测性维护与自适应参数优化。同时，模块化设计将允许快速更换冲模与料斗，缩短产品切换时间。绿色制造理念将推动节能驱动系统与低噪声结构的应用，降低环境影响。整体而言，全自动高速压片将从传统机械成型设备转型为集精密控制、实时监测与数据驱动优化于一体的智能制药核心装备，支撑药品生产向高质量、高效率与高灵活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a7ceec79243d8" w:history="1">
        <w:r>
          <w:rPr>
            <w:rStyle w:val="Hyperlink"/>
          </w:rPr>
          <w:t>2025-2031年中国全自动高速压片市场调研与行业前景分析报告</w:t>
        </w:r>
      </w:hyperlink>
      <w:r>
        <w:rPr>
          <w:rFonts w:hint="eastAsia"/>
        </w:rPr>
        <w:t>》通过对全自动高速压片行业的全面调研，系统分析了全自动高速压片市场规模、技术现状及未来发展方向，揭示了行业竞争格局的演变趋势与潜在问题。同时，报告评估了全自动高速压片行业投资价值与效益，识别了发展中的主要挑战与机遇，并结合SWOT分析为投资者和企业提供了科学的战略建议。此外，报告重点聚焦全自动高速压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全自动高速压片行业概述</w:t>
      </w:r>
      <w:r>
        <w:rPr>
          <w:rFonts w:hint="eastAsia"/>
        </w:rPr>
        <w:br/>
      </w:r>
      <w:r>
        <w:rPr>
          <w:rFonts w:hint="eastAsia"/>
        </w:rPr>
        <w:t>　　第一节 全自动高速压片定义与分类</w:t>
      </w:r>
      <w:r>
        <w:rPr>
          <w:rFonts w:hint="eastAsia"/>
        </w:rPr>
        <w:br/>
      </w:r>
      <w:r>
        <w:rPr>
          <w:rFonts w:hint="eastAsia"/>
        </w:rPr>
        <w:t>　　第二节 全自动高速压片应用领域</w:t>
      </w:r>
      <w:r>
        <w:rPr>
          <w:rFonts w:hint="eastAsia"/>
        </w:rPr>
        <w:br/>
      </w:r>
      <w:r>
        <w:rPr>
          <w:rFonts w:hint="eastAsia"/>
        </w:rPr>
        <w:t>　　第三节 全自动高速压片行业经济指标分析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全自动高速压片产业链及经营模式分析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三、全自动高速压片销售模式及销售渠道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全球全自动高速压片市场发展综述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2019-2024年全球全自动高速压片市场规模与趋势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主要国家与地区全自动高速压片市场分析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2025-2031年全球全自动高速压片行业发展趋势与前景预测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中国全自动高速压片行业市场分析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2024-2025年全自动高速压片产能与投资动态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一、国内全自动高速压片产能及利用情况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二、全自动高速压片产能扩张与投资动态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2025-2031年全自动高速压片行业产量统计与趋势预测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一、2019-2024年全自动高速压片行业产量数据统计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1、2019-2024年全自动高速压片产量及增长趋势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2、2019-2024年全自动高速压片细分产品产量及份额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二、影响全自动高速压片产量的关键因素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2025-2031年全自动高速压片市场需求与销售分析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一、2024-2025年全自动高速压片行业需求现状</w:t>
      </w:r>
      <w:r>
        <w:rPr>
          <w:rFonts w:hint="eastAsia"/>
        </w:rPr>
        <w:br/>
      </w:r>
      <w:r>
        <w:rPr>
          <w:rFonts w:hint="eastAsia"/>
        </w:rPr>
        <w:t>　　　　二、全自动高速压片客户群体与需求特点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三、2019-2024年全自动高速压片行业销售规模分析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四、2025-2031年全自动高速压片市场增长潜力与规模预测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中国全自动高速压片细分市场与下游应用领域分析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全自动高速压片细分市场分析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一、2024-2025年全自动高速压片主要细分产品市场现状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全自动高速压片下游应用与客户群体分析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一、2024-2025年全自动高速压片各应用领域市场现状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2024-2025年全自动高速压片行业技术发展现状及趋势分析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全自动高速压片行业技术发展现状分析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国内外全自动高速压片行业技术差异与原因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全自动高速压片行业技术发展方向、趋势预测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提升全自动高速压片行业技术能力策略建议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全自动高速压片价格机制与竞争策略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一、2019-2024年全自动高速压片市场价格走势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全自动高速压片定价策略与方法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2025-2031年全自动高速压片价格竞争态势与趋势预测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中国全自动高速压片行业重点区域市场研究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2024-2025年重点区域全自动高速压片市场发展概况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二、2019-2024年全自动高速压片市场需求规模情况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三、2025-2031年全自动高速压片行业发展潜力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2019-2024年中国全自动高速压片行业进出口情况分析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全自动高速压片行业进口情况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一、2019-2024年全自动高速压片进口规模及增长情况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二、全自动高速压片主要进口来源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全自动高速压片行业出口情况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一、2019-2024年全自动高速压片出口规模及增长情况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二、全自动高速压片主要出口目的地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2019-2024年中国全自动高速压片行业总体发展与财务状况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2019-2024年中国全自动高速压片行业规模情况</w:t>
      </w:r>
      <w:r>
        <w:rPr>
          <w:rFonts w:hint="eastAsia"/>
        </w:rPr>
        <w:br/>
      </w:r>
      <w:r>
        <w:rPr>
          <w:rFonts w:hint="eastAsia"/>
        </w:rPr>
        <w:t>　　　　一、全自动高速压片行业企业数量规模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二、全自动高速压片行业从业人员规模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三、全自动高速压片行业市场敏感性分析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2019-2024年中国全自动高速压片行业财务能力分析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一、全自动高速压片行业盈利能力</w:t>
      </w:r>
      <w:r>
        <w:rPr>
          <w:rFonts w:hint="eastAsia"/>
        </w:rPr>
        <w:br/>
      </w:r>
      <w:r>
        <w:rPr>
          <w:rFonts w:hint="eastAsia"/>
        </w:rPr>
        <w:t>　　　　二、全自动高速压片行业偿债能力</w:t>
      </w:r>
      <w:r>
        <w:rPr>
          <w:rFonts w:hint="eastAsia"/>
        </w:rPr>
        <w:br/>
      </w:r>
      <w:r>
        <w:rPr>
          <w:rFonts w:hint="eastAsia"/>
        </w:rPr>
        <w:t>　　　　三、全自动高速压片行业营运能力</w:t>
      </w:r>
      <w:r>
        <w:rPr>
          <w:rFonts w:hint="eastAsia"/>
        </w:rPr>
        <w:br/>
      </w:r>
      <w:r>
        <w:rPr>
          <w:rFonts w:hint="eastAsia"/>
        </w:rPr>
        <w:t>　　　　四、全自动高速压片行业发展能力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全自动高速压片行业重点企业调研分析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二、企业全自动高速压片业务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中国全自动高速压片行业竞争格局分析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全自动高速压片行业竞争格局总览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2024-2025年全自动高速压片行业竞争力分析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2019-2024年全自动高速压片行业企业并购活动分析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2024-2025年全自动高速压片行业会展与招投标活动分析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一、全自动高速压片行业会展活动及其市场影响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2025年中国全自动高速压片企业发展企业发展策略与建议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全自动高速压片销售模式与渠道策略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全自动高速压片品牌与市场推广策略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全自动高速压片研发投入与技术创新能力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全自动高速压片合作联盟与资源整合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中国全自动高速压片行业风险与对策</w:t>
      </w:r>
      <w:r>
        <w:rPr>
          <w:rFonts w:hint="eastAsia"/>
        </w:rPr>
        <w:br/>
      </w:r>
      <w:r>
        <w:rPr>
          <w:rFonts w:hint="eastAsia"/>
        </w:rPr>
        <w:t>　　第一节 全自动高速压片行业SWOT分析</w:t>
      </w:r>
      <w:r>
        <w:rPr>
          <w:rFonts w:hint="eastAsia"/>
        </w:rPr>
        <w:br/>
      </w:r>
      <w:r>
        <w:rPr>
          <w:rFonts w:hint="eastAsia"/>
        </w:rPr>
        <w:t>　　　　一、全自动高速压片行业优势</w:t>
      </w:r>
      <w:r>
        <w:rPr>
          <w:rFonts w:hint="eastAsia"/>
        </w:rPr>
        <w:br/>
      </w:r>
      <w:r>
        <w:rPr>
          <w:rFonts w:hint="eastAsia"/>
        </w:rPr>
        <w:t>　　　　二、全自动高速压片行业劣势</w:t>
      </w:r>
      <w:r>
        <w:rPr>
          <w:rFonts w:hint="eastAsia"/>
        </w:rPr>
        <w:br/>
      </w:r>
      <w:r>
        <w:rPr>
          <w:rFonts w:hint="eastAsia"/>
        </w:rPr>
        <w:t>　　　　三、全自动高速压片市场机会</w:t>
      </w:r>
      <w:r>
        <w:rPr>
          <w:rFonts w:hint="eastAsia"/>
        </w:rPr>
        <w:br/>
      </w:r>
      <w:r>
        <w:rPr>
          <w:rFonts w:hint="eastAsia"/>
        </w:rPr>
        <w:t>　　　　四、全自动高速压片市场威胁</w:t>
      </w:r>
      <w:r>
        <w:rPr>
          <w:rFonts w:hint="eastAsia"/>
        </w:rPr>
        <w:br/>
      </w:r>
      <w:r>
        <w:rPr>
          <w:rFonts w:hint="eastAsia"/>
        </w:rPr>
        <w:t>　　第二节 全自动高速压片行业风险及对策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2025-2031年中国全自动高速压片行业前景与发展趋势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2024-2025年全自动高速压片行业发展环境分析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一、全自动高速压片行业主管部门与监管体制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二、全自动高速压片行业主要法律法规及政策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三、全自动高速压片行业标准与质量监管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2025-2031年全自动高速压片行业发展趋势与方向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2025-2031年全自动高速压片行业发展潜力与机遇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全自动高速压片行业研究结论与建议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中^智^林^－全自动高速压片行业发展建议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2025-2031年中国全自动高速压片行业产能预测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2025-2031年中国全自动高速压片行业产量预测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2025-2031年中国全自动高速压片行业市场需求预测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**地区全自动高速压片市场规模及增长情况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**地区全自动高速压片行业市场需求情况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**地区全自动高速压片市场规模及增长情况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**地区全自动高速压片行业市场需求情况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2019-2024年中国全自动高速压片行业出口量及增速统计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全自动高速压片重点企业经营情况分析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2025年全自动高速压片行业壁垒</w:t>
      </w:r>
      <w:r>
        <w:rPr>
          <w:rFonts w:hint="eastAsia"/>
        </w:rPr>
        <w:br/>
      </w:r>
      <w:r>
        <w:rPr>
          <w:rFonts w:hint="eastAsia"/>
        </w:rPr>
        <w:t>　　图表 2025年全自动高速压片市场前景分析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2025-2031年中国全自动高速压片市场需求预测</w:t>
      </w:r>
      <w:r>
        <w:rPr>
          <w:rFonts w:hint="eastAsia"/>
        </w:rPr>
        <w:br/>
      </w:r>
      <w:r>
        <w:rPr>
          <w:rFonts w:hint="eastAsia"/>
        </w:rPr>
        <w:t>　　图表 2025年全自动高速压片发展趋势预测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a7ceec79243d8" w:history="1">
        <w:r>
          <w:rPr>
            <w:rStyle w:val="Hyperlink"/>
          </w:rPr>
          <w:t>2025-2031年中国全自动高速压片市场调研与行业前景分析报告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a7ceec79243d8" w:history="1">
        <w:r>
          <w:rPr>
            <w:rStyle w:val="Hyperlink"/>
          </w:rPr>
          <w:t>https://www.20087.com/5/56/QuanZiDongGaoSuYaPianDeXianZhuangYuFaZhanQianJing.html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药片压片机、全自动高速压片机价格、全自动高速双线端子机、全自动高速压片机,gzpd—40、压片机压片视频、全自动高速压片机北京厂家、自动压片成型机、全自动高速压片机的优缺点有哪些、压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9e32919a41c5" w:history="1">
      <w:r>
        <w:rPr>
          <w:rStyle w:val="Hyperlink"/>
        </w:rPr>
        <w:t>2025-2031年中国全自动高速压片市场调研与行业前景分析报告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uanZiDongGaoSuYaPianDeXianZhuangYuFaZhanQianJing.html" TargetMode="External" Id="R931a7ceec79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uanZiDongGaoSuYaPianDeXianZhuangYuFaZhanQianJing.html" TargetMode="External" Id="Ra33f9e32919a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2025-09-17T05:17:57Z</dcterms:created>
  <dcterms:modified xsi:type="dcterms:W3CDTF">2025-09-17T06:17:57Z</dcterms:modified>
  <dc:subject>2025-2031年中国全自动高速压片市场调研与行业前景分析报告</dc:subject>
  <dc:title>2025-2031年中国全自动高速压片市场调研与行业前景分析报告</dc:title>
  <cp:keywords>2025-2031年中国全自动高速压片市场调研与行业前景分析报告</cp:keywords>
  <dc:description>2025-2031年中国全自动高速压片市场调研与行业前景分析报告</dc:description>
</cp:coreProperties>
</file>