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3cc263e384a99" w:history="1">
              <w:r>
                <w:rPr>
                  <w:rStyle w:val="Hyperlink"/>
                </w:rPr>
                <w:t>2025-2031年中国姿势矫正器行业市场调研与发展趋势预测报告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3cc263e384a99" w:history="1">
              <w:r>
                <w:rPr>
                  <w:rStyle w:val="Hyperlink"/>
                </w:rPr>
                <w:t>2025-2031年中国姿势矫正器行业市场调研与发展趋势预测报告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3cc263e384a99" w:history="1">
                <w:r>
                  <w:rPr>
                    <w:rStyle w:val="Hyperlink"/>
                  </w:rPr>
                  <w:t>https://www.20087.com/5/86/ZiShiJiaoZhengQiDeQianJingQuShi.html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姿势矫正器是一种辅助器具，旨在帮助使用者纠正不良的坐姿或站姿，减少脊柱压力，预防或减轻背痛。随着久坐生活方式的普遍化，尤其是办公室工作人员和学生群体中，姿势矫正器的需求日益增加。产品设计从最初的简单肩带发展到现在的智能穿戴设备，能够实时监测并反馈姿势信息，甚至通过振动提醒使用者调整姿态。</w:t>
      </w:r>
      <w:r>
        <w:rPr>
          <w:rFonts w:hint="eastAsia"/>
        </w:rPr>
        <w:br/>
      </w:r>
      <w:r>
        <w:rPr>
          <w:rFonts w:hint="eastAsia"/>
        </w:rPr>
        <w:t>　　未来，姿势矫正器将更加智能化和个性化。集成生物传感器和机器学习算法的智能矫正器，将能够更准确地识别个人的姿势习惯，并提供定制化的矫正方案。此外，材料科学的进步将使矫正器更加轻便、舒适，不影响日常活动。同时，随着健康意识的提高，姿势矫正器可能会成为健康管理平台的一部分，与睡眠监测、运动追踪等健康数据结合，提供全方位的健康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3cc263e384a99" w:history="1">
        <w:r>
          <w:rPr>
            <w:rStyle w:val="Hyperlink"/>
          </w:rPr>
          <w:t>2025-2031年中国姿势矫正器行业市场调研与发展趋势预测报告</w:t>
        </w:r>
      </w:hyperlink>
      <w:r>
        <w:rPr>
          <w:rFonts w:hint="eastAsia"/>
        </w:rPr>
        <w:t>》专业、系统地分析了姿势矫正器行业现状，包括市场需求、市场规模及价格动态，全面梳理了姿势矫正器产业链结构，并对姿势矫正器细分市场进行了探究。姿势矫正器报告基于详实数据，科学预测了姿势矫正器市场发展前景和发展趋势，同时剖析了姿势矫正器品牌竞争、市场集中度以及重点企业的市场地位。在识别风险与机遇的基础上，姿势矫正器报告提出了针对性的发展策略和建议。姿势矫正器报告为姿势矫正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姿势矫正器行业发展概述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一、姿势矫正器行业定义及分类</w:t>
      </w:r>
      <w:r>
        <w:rPr>
          <w:rFonts w:hint="eastAsia"/>
        </w:rPr>
        <w:br/>
      </w:r>
      <w:r>
        <w:rPr>
          <w:rFonts w:hint="eastAsia"/>
        </w:rPr>
        <w:t>　　　　二、姿势矫正器行业经济特性</w:t>
      </w:r>
      <w:r>
        <w:rPr>
          <w:rFonts w:hint="eastAsia"/>
        </w:rPr>
        <w:br/>
      </w:r>
      <w:r>
        <w:rPr>
          <w:rFonts w:hint="eastAsia"/>
        </w:rPr>
        <w:t>　　　　三、姿势矫正器行业产业链简介</w:t>
      </w:r>
      <w:r>
        <w:rPr>
          <w:rFonts w:hint="eastAsia"/>
        </w:rPr>
        <w:br/>
      </w:r>
      <w:r>
        <w:rPr>
          <w:rFonts w:hint="eastAsia"/>
        </w:rPr>
        <w:t>　　第二节 姿势矫正器行业发展成熟度</w:t>
      </w:r>
      <w:r>
        <w:rPr>
          <w:rFonts w:hint="eastAsia"/>
        </w:rPr>
        <w:br/>
      </w:r>
      <w:r>
        <w:rPr>
          <w:rFonts w:hint="eastAsia"/>
        </w:rPr>
        <w:t>　　　　一、姿势矫正器行业发展周期分析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2024-2025年姿势矫正器行业相关产业动态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2024-2025年姿势矫正器行业发展环境分析</w:t>
      </w:r>
      <w:r>
        <w:rPr>
          <w:rFonts w:hint="eastAsia"/>
        </w:rPr>
        <w:br/>
      </w:r>
      <w:r>
        <w:rPr>
          <w:rFonts w:hint="eastAsia"/>
        </w:rPr>
        <w:t>　　第一节 姿势矫正器行业环境分析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姿势矫正器行业相关政策、法规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2024-2025年姿势矫正器行业技术发展现状及趋势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当前我国姿势矫正器技术发展现状</w:t>
      </w:r>
      <w:r>
        <w:rPr>
          <w:rFonts w:hint="eastAsia"/>
        </w:rPr>
        <w:br/>
      </w:r>
      <w:r>
        <w:rPr>
          <w:rFonts w:hint="eastAsia"/>
        </w:rPr>
        <w:t>　　第二节 中外姿势矫正器技术差距及产生差距的主要原因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提高我国姿势矫正器技术的对策</w:t>
      </w:r>
      <w:r>
        <w:rPr>
          <w:rFonts w:hint="eastAsia"/>
        </w:rPr>
        <w:br/>
      </w:r>
      <w:r>
        <w:rPr>
          <w:rFonts w:hint="eastAsia"/>
        </w:rPr>
        <w:t>　　第四节 我国姿势矫正器产品研发、设计发展趋势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中国姿势矫正器市场发展调研</w:t>
      </w:r>
      <w:r>
        <w:rPr>
          <w:rFonts w:hint="eastAsia"/>
        </w:rPr>
        <w:br/>
      </w:r>
      <w:r>
        <w:rPr>
          <w:rFonts w:hint="eastAsia"/>
        </w:rPr>
        <w:t>　　第一节 姿势矫正器市场现状分析及预测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一、2019-2024年中国姿势矫正器市场规模分析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二、2025-2031年中国姿势矫正器市场规模预测</w:t>
      </w:r>
      <w:r>
        <w:rPr>
          <w:rFonts w:hint="eastAsia"/>
        </w:rPr>
        <w:br/>
      </w:r>
      <w:r>
        <w:rPr>
          <w:rFonts w:hint="eastAsia"/>
        </w:rPr>
        <w:t>　　第二节 姿势矫正器行业产能分析及预测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一、2019-2024年中国姿势矫正器行业产能分析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二、2025-2031年中国姿势矫正器行业产能预测</w:t>
      </w:r>
      <w:r>
        <w:rPr>
          <w:rFonts w:hint="eastAsia"/>
        </w:rPr>
        <w:br/>
      </w:r>
      <w:r>
        <w:rPr>
          <w:rFonts w:hint="eastAsia"/>
        </w:rPr>
        <w:t>　　第三节 姿势矫正器行业产量分析及预测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一、2019-2024年中国姿势矫正器行业产量分析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二、2025-2031年中国姿势矫正器行业产量预测</w:t>
      </w:r>
      <w:r>
        <w:rPr>
          <w:rFonts w:hint="eastAsia"/>
        </w:rPr>
        <w:br/>
      </w:r>
      <w:r>
        <w:rPr>
          <w:rFonts w:hint="eastAsia"/>
        </w:rPr>
        <w:t>　　第四节 姿势矫正器市场需求分析及预测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一、2019-2024年中国姿势矫正器市场需求分析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二、2025-2031年中国姿势矫正器市场需求预测</w:t>
      </w:r>
      <w:r>
        <w:rPr>
          <w:rFonts w:hint="eastAsia"/>
        </w:rPr>
        <w:br/>
      </w:r>
      <w:r>
        <w:rPr>
          <w:rFonts w:hint="eastAsia"/>
        </w:rPr>
        <w:t>　　第五节 姿势矫正器进出口数据分析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一、2019-2024年中国姿势矫正器进出口数据分析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二、2025-2031年国内姿势矫正器进出口情况预测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2019-2024年中国姿势矫正器行业总体发展状况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中国姿势矫正器行业规模情况分析</w:t>
      </w:r>
      <w:r>
        <w:rPr>
          <w:rFonts w:hint="eastAsia"/>
        </w:rPr>
        <w:br/>
      </w:r>
      <w:r>
        <w:rPr>
          <w:rFonts w:hint="eastAsia"/>
        </w:rPr>
        <w:t>　　　　一、姿势矫正器行业单位规模情况分析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二、姿势矫正器行业人员规模状况分析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三、姿势矫正器行业资产规模状况分析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四、姿势矫正器行业市场规模状况分析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五、姿势矫正器行业敏感性分析</w:t>
      </w:r>
      <w:r>
        <w:rPr>
          <w:rFonts w:hint="eastAsia"/>
        </w:rPr>
        <w:br/>
      </w:r>
      <w:r>
        <w:rPr>
          <w:rFonts w:hint="eastAsia"/>
        </w:rPr>
        <w:t>　　第二节 中国姿势矫正器行业财务能力分析</w:t>
      </w:r>
      <w:r>
        <w:rPr>
          <w:rFonts w:hint="eastAsia"/>
        </w:rPr>
        <w:br/>
      </w:r>
      <w:r>
        <w:rPr>
          <w:rFonts w:hint="eastAsia"/>
        </w:rPr>
        <w:t>　　　　一、姿势矫正器行业盈利能力分析</w:t>
      </w:r>
      <w:r>
        <w:rPr>
          <w:rFonts w:hint="eastAsia"/>
        </w:rPr>
        <w:br/>
      </w:r>
      <w:r>
        <w:rPr>
          <w:rFonts w:hint="eastAsia"/>
        </w:rPr>
        <w:t>　　　　二、姿势矫正器行业偿债能力分析</w:t>
      </w:r>
      <w:r>
        <w:rPr>
          <w:rFonts w:hint="eastAsia"/>
        </w:rPr>
        <w:br/>
      </w:r>
      <w:r>
        <w:rPr>
          <w:rFonts w:hint="eastAsia"/>
        </w:rPr>
        <w:t>　　　　三、姿势矫正器行业营运能力分析</w:t>
      </w:r>
      <w:r>
        <w:rPr>
          <w:rFonts w:hint="eastAsia"/>
        </w:rPr>
        <w:br/>
      </w:r>
      <w:r>
        <w:rPr>
          <w:rFonts w:hint="eastAsia"/>
        </w:rPr>
        <w:t>　　　　四、姿势矫正器行业发展能力分析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中国姿势矫正器行业重点区域发展分析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一、中国姿势矫正器行业重点区域市场结构变化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二、重点地区（一）姿势矫正器行业发展分析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三、重点地区（二）姿势矫正器行业发展分析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四、重点地区（三）姿势矫正器行业发展分析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五、重点地区（四）姿势矫正器行业发展分析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六、重点地区（五）姿势矫正器行业发展分析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姿势矫正器行业产品价格分析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三、主要姿势矫正器品牌产品价位分析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五、价格在姿势矫正器行业竞争中的重要性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2025年中国姿势矫正器行业上下游行业发展分析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姿势矫正器上游行业分析</w:t>
      </w:r>
      <w:r>
        <w:rPr>
          <w:rFonts w:hint="eastAsia"/>
        </w:rPr>
        <w:br/>
      </w:r>
      <w:r>
        <w:rPr>
          <w:rFonts w:hint="eastAsia"/>
        </w:rPr>
        <w:t>　　　　一、姿势矫正器产品成本构成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四、上游供给对姿势矫正器行业的影响</w:t>
      </w:r>
      <w:r>
        <w:rPr>
          <w:rFonts w:hint="eastAsia"/>
        </w:rPr>
        <w:br/>
      </w:r>
      <w:r>
        <w:rPr>
          <w:rFonts w:hint="eastAsia"/>
        </w:rPr>
        <w:t>　　第二节 姿势矫正器下游行业分析</w:t>
      </w:r>
      <w:r>
        <w:rPr>
          <w:rFonts w:hint="eastAsia"/>
        </w:rPr>
        <w:br/>
      </w:r>
      <w:r>
        <w:rPr>
          <w:rFonts w:hint="eastAsia"/>
        </w:rPr>
        <w:t>　　　　一、姿势矫正器下游行业分布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四、下游需求对姿势矫正器行业的影响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姿势矫正器行业重点企业发展调研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姿势矫正器重点企业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姿势矫正器重点企业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姿势矫正器重点企业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姿势矫正器重点企业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姿势矫正器重点企业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姿势矫正器重点企业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2025年中国姿势矫正器产业市场竞争格局分析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2025年中国姿势矫正器产业竞争现状分析</w:t>
      </w:r>
      <w:r>
        <w:rPr>
          <w:rFonts w:hint="eastAsia"/>
        </w:rPr>
        <w:br/>
      </w:r>
      <w:r>
        <w:rPr>
          <w:rFonts w:hint="eastAsia"/>
        </w:rPr>
        <w:t>　　　　一、姿势矫正器竞争力分析</w:t>
      </w:r>
      <w:r>
        <w:rPr>
          <w:rFonts w:hint="eastAsia"/>
        </w:rPr>
        <w:br/>
      </w:r>
      <w:r>
        <w:rPr>
          <w:rFonts w:hint="eastAsia"/>
        </w:rPr>
        <w:t>　　　　二、姿势矫正器技术竞争分析</w:t>
      </w:r>
      <w:r>
        <w:rPr>
          <w:rFonts w:hint="eastAsia"/>
        </w:rPr>
        <w:br/>
      </w:r>
      <w:r>
        <w:rPr>
          <w:rFonts w:hint="eastAsia"/>
        </w:rPr>
        <w:t>　　　　三、姿势矫正器价格竞争分析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2025年中国姿势矫正器产业集中度分析</w:t>
      </w:r>
      <w:r>
        <w:rPr>
          <w:rFonts w:hint="eastAsia"/>
        </w:rPr>
        <w:br/>
      </w:r>
      <w:r>
        <w:rPr>
          <w:rFonts w:hint="eastAsia"/>
        </w:rPr>
        <w:t>　　　　一、姿势矫正器市场集中度分析</w:t>
      </w:r>
      <w:r>
        <w:rPr>
          <w:rFonts w:hint="eastAsia"/>
        </w:rPr>
        <w:br/>
      </w:r>
      <w:r>
        <w:rPr>
          <w:rFonts w:hint="eastAsia"/>
        </w:rPr>
        <w:t>　　　　二、姿势矫正器企业集中度分析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2025-2031年提高姿势矫正器企业竞争力的策略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姿势矫正器行业投资风险预警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2025年影响姿势矫正器行业发展的主要因素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一、影响姿势矫正器行业运行的有利因素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二、影响姿势矫正器行业运行的稳定因素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三、影响姿势矫正器行业运行的不利因素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四、我国姿势矫正器行业发展面临的挑战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五、我国姿势矫正器行业发展面临的机遇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对姿势矫正器行业投资风险预警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一、2025-2031年姿势矫正器行业市场风险及控制策略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二、2025-2031年姿势矫正器行业政策风险及控制策略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三、2025-2031年姿势矫正器行业经营风险及控制策略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四、2025-2031年姿势矫正器同业竞争风险及控制策略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五、2025-2031年姿势矫正器行业其他风险及控制策略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姿势矫正器行业发展趋势与投资规划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2025-2031年姿势矫正器市场发展潜力分析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2025-2031年姿势矫正器行业发展趋势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2025-2031年姿势矫正器行业投资前景研究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对我国姿势矫正器品牌的战略思考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二、姿势矫正器实施品牌战略的意义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三、姿势矫正器企业品牌的现状分析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四、我国姿势矫正器企业的品牌战略</w:t>
      </w:r>
      <w:r>
        <w:rPr>
          <w:rFonts w:hint="eastAsia"/>
        </w:rPr>
        <w:br/>
      </w:r>
      <w:r>
        <w:rPr>
          <w:rFonts w:hint="eastAsia"/>
        </w:rPr>
        <w:t>　　　　五、姿势矫正器品牌战略管理的策略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2019-2024年中国姿势矫正器市场规模及增长情况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2019-2024年中国姿势矫正器行业产量及增长趋势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2025-2031年中国姿势矫正器行业产量预测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2019-2024年中国姿势矫正器行业市场需求及增长情况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2025-2031年中国姿势矫正器行业市场需求预测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2019-2024年中国姿势矫正器行业利润及增长情况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**地区姿势矫正器市场规模及增长情况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**地区姿势矫正器行业市场需求情况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**地区姿势矫正器市场规模及增长情况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**地区姿势矫正器行业市场需求情况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2019-2024年中国姿势矫正器行业出口情况分析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2019-2024年中国姿势矫正器行业产品市场价格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2025-2031年中国姿势矫正器行业产品市场价格走势预测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姿势矫正器重点企业经营情况分析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姿势矫正器重点企业经营情况分析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2025-2031年中国姿势矫正器市场规模预测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2025-2031年中国姿势矫正器行业利润预测</w:t>
      </w:r>
      <w:r>
        <w:rPr>
          <w:rFonts w:hint="eastAsia"/>
        </w:rPr>
        <w:br/>
      </w:r>
      <w:r>
        <w:rPr>
          <w:rFonts w:hint="eastAsia"/>
        </w:rPr>
        <w:t>　　图表 2025年姿势矫正器行业壁垒</w:t>
      </w:r>
      <w:r>
        <w:rPr>
          <w:rFonts w:hint="eastAsia"/>
        </w:rPr>
        <w:br/>
      </w:r>
      <w:r>
        <w:rPr>
          <w:rFonts w:hint="eastAsia"/>
        </w:rPr>
        <w:t>　　图表 2025年姿势矫正器市场前景分析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2025-2031年中国姿势矫正器市场需求预测</w:t>
      </w:r>
      <w:r>
        <w:rPr>
          <w:rFonts w:hint="eastAsia"/>
        </w:rPr>
        <w:br/>
      </w:r>
      <w:r>
        <w:rPr>
          <w:rFonts w:hint="eastAsia"/>
        </w:rPr>
        <w:t>　　图表 2025年姿势矫正器发展趋势预测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3cc263e384a99" w:history="1">
        <w:r>
          <w:rPr>
            <w:rStyle w:val="Hyperlink"/>
          </w:rPr>
          <w:t>2025-2031年中国姿势矫正器行业市场调研与发展趋势预测报告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3cc263e384a99" w:history="1">
        <w:r>
          <w:rPr>
            <w:rStyle w:val="Hyperlink"/>
          </w:rPr>
          <w:t>https://www.20087.com/5/86/ZiShiJiaoZhengQiDeQianJingQuShi.html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热点：矫正器的正确使用方法、背部姿势矫正器、矫正姿势产品哪个品牌好、小学生写字姿势矫正器、功能矫正器、姿势矫正器的正确使用方法、纠正坐姿的神器叫什么、姿势矫正器项目概述、矫正器写字坐姿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f114a48ed44fe" w:history="1">
      <w:r>
        <w:rPr>
          <w:rStyle w:val="Hyperlink"/>
        </w:rPr>
        <w:t>2025-2031年中国姿势矫正器行业市场调研与发展趋势预测报告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iShiJiaoZhengQiDeQianJingQuShi.html" TargetMode="External" Id="R6733cc263e38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iShiJiaoZhengQiDeQianJingQuShi.html" TargetMode="External" Id="Rde6f114a48ed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2024-10-03T07:04:00Z</dcterms:created>
  <dcterms:modified xsi:type="dcterms:W3CDTF">2024-10-03T08:04:00Z</dcterms:modified>
  <dc:subject>2025-2031年中国姿势矫正器行业市场调研与发展趋势预测报告</dc:subject>
  <dc:title>2025-2031年中国姿势矫正器行业市场调研与发展趋势预测报告</dc:title>
  <cp:keywords>2025-2031年中国姿势矫正器行业市场调研与发展趋势预测报告</cp:keywords>
  <dc:description>2025-2031年中国姿势矫正器行业市场调研与发展趋势预测报告</dc:description>
</cp:coreProperties>
</file>