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13603d6084611" w:history="1">
              <w:r>
                <w:rPr>
                  <w:rStyle w:val="Hyperlink"/>
                </w:rPr>
                <w:t>2025年中国抗癌药物现状调研及发展趋势走势分析报告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13603d6084611" w:history="1">
              <w:r>
                <w:rPr>
                  <w:rStyle w:val="Hyperlink"/>
                </w:rPr>
                <w:t>2025年中国抗癌药物现状调研及发展趋势走势分析报告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13603d6084611" w:history="1">
                <w:r>
                  <w:rPr>
                    <w:rStyle w:val="Hyperlink"/>
                  </w:rPr>
                  <w:t>https://www.20087.com/5/56/KangAiYaoWuShiChangXuQiuFenXiYuF.html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物的研发是全球医药行业的热点领域，近年来取得了显著进展。随着精准医疗和基因编辑技术的发展，抗癌药物从传统的化疗药物转向了靶向治疗、免疫治疗和细胞治疗等新型疗法。这些新型抗癌药物能够更精准地识别和摧毁癌细胞，同时减少对正常细胞的损伤，显著提高了癌症治疗的效果和患者的生活质量。</w:t>
      </w:r>
      <w:r>
        <w:rPr>
          <w:rFonts w:hint="eastAsia"/>
        </w:rPr>
        <w:br/>
      </w:r>
      <w:r>
        <w:rPr>
          <w:rFonts w:hint="eastAsia"/>
        </w:rPr>
        <w:t>　　未来，抗癌药物的研发将更加注重个性化治疗和联合疗法。个性化治疗体现在根据患者的基因型和肿瘤特征定制治疗方案，提高药物的针对性和有效性。联合疗法则意味着结合不同类型的抗癌药物，如靶向药物和免疫疗法，以及传统化疗，以实现协同作用，克服癌症的耐药性，提高治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13603d6084611" w:history="1">
        <w:r>
          <w:rPr>
            <w:rStyle w:val="Hyperlink"/>
          </w:rPr>
          <w:t>2025年中国抗癌药物现状调研及发展趋势走势分析报告</w:t>
        </w:r>
      </w:hyperlink>
      <w:r>
        <w:rPr>
          <w:rFonts w:hint="eastAsia"/>
        </w:rPr>
        <w:t>》依托权威机构及相关协会的数据资料，全面解析了抗癌药物行业现状、市场需求及市场规模，系统梳理了抗癌药物产业链结构、价格趋势及各细分市场动态。报告对抗癌药物市场前景与发展趋势进行了科学预测，重点分析了品牌竞争格局、市场集中度及主要企业的经营表现。同时，通过SWOT分析揭示了抗癌药物行业面临的机遇与风险，为抗癌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2、医药市场规模</w:t>
      </w:r>
      <w:r>
        <w:rPr>
          <w:rFonts w:hint="eastAsia"/>
        </w:rPr>
        <w:br/>
      </w:r>
      <w:r>
        <w:rPr>
          <w:rFonts w:hint="eastAsia"/>
        </w:rPr>
        <w:t>　　　　　　3、医药市场前景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2、医药市场规模</w:t>
      </w:r>
      <w:r>
        <w:rPr>
          <w:rFonts w:hint="eastAsia"/>
        </w:rPr>
        <w:br/>
      </w:r>
      <w:r>
        <w:rPr>
          <w:rFonts w:hint="eastAsia"/>
        </w:rPr>
        <w:t>　　　　　　3、医药市场前景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1、医药产业现状</w:t>
      </w:r>
      <w:r>
        <w:rPr>
          <w:rFonts w:hint="eastAsia"/>
        </w:rPr>
        <w:br/>
      </w:r>
      <w:r>
        <w:rPr>
          <w:rFonts w:hint="eastAsia"/>
        </w:rPr>
        <w:t>　　　　　　2、医药市场规模</w:t>
      </w:r>
      <w:r>
        <w:rPr>
          <w:rFonts w:hint="eastAsia"/>
        </w:rPr>
        <w:br/>
      </w:r>
      <w:r>
        <w:rPr>
          <w:rFonts w:hint="eastAsia"/>
        </w:rPr>
        <w:t>　　　　　　3、医药市场前景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一、中国医药产业“十四五”规划结果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二、中国医药产业“十四五”规划分析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中国医疗机构药品销售情况分析</w:t>
      </w:r>
      <w:r>
        <w:rPr>
          <w:rFonts w:hint="eastAsia"/>
        </w:rPr>
        <w:br/>
      </w:r>
      <w:r>
        <w:rPr>
          <w:rFonts w:hint="eastAsia"/>
        </w:rPr>
        <w:t>　　第一节 城市公立医院化学药市场发展状况</w:t>
      </w:r>
      <w:r>
        <w:rPr>
          <w:rFonts w:hint="eastAsia"/>
        </w:rPr>
        <w:br/>
      </w:r>
      <w:r>
        <w:rPr>
          <w:rFonts w:hint="eastAsia"/>
        </w:rPr>
        <w:t>　　　　一、总体市场状况</w:t>
      </w:r>
      <w:r>
        <w:rPr>
          <w:rFonts w:hint="eastAsia"/>
        </w:rPr>
        <w:br/>
      </w:r>
      <w:r>
        <w:rPr>
          <w:rFonts w:hint="eastAsia"/>
        </w:rPr>
        <w:t>　　　　二、类别分布状况</w:t>
      </w:r>
      <w:r>
        <w:rPr>
          <w:rFonts w:hint="eastAsia"/>
        </w:rPr>
        <w:br/>
      </w:r>
      <w:r>
        <w:rPr>
          <w:rFonts w:hint="eastAsia"/>
        </w:rPr>
        <w:t>　　　　三、最畅销品种TOP20</w:t>
      </w:r>
      <w:r>
        <w:rPr>
          <w:rFonts w:hint="eastAsia"/>
        </w:rPr>
        <w:br/>
      </w:r>
      <w:r>
        <w:rPr>
          <w:rFonts w:hint="eastAsia"/>
        </w:rPr>
        <w:t>　　　　四、最畅销厂家TOP20</w:t>
      </w:r>
      <w:r>
        <w:rPr>
          <w:rFonts w:hint="eastAsia"/>
        </w:rPr>
        <w:br/>
      </w:r>
      <w:r>
        <w:rPr>
          <w:rFonts w:hint="eastAsia"/>
        </w:rPr>
        <w:t>　　第二节 实体药店用药市场分析</w:t>
      </w:r>
      <w:r>
        <w:rPr>
          <w:rFonts w:hint="eastAsia"/>
        </w:rPr>
        <w:br/>
      </w:r>
      <w:r>
        <w:rPr>
          <w:rFonts w:hint="eastAsia"/>
        </w:rPr>
        <w:t>　　　　一、市场品类结构分析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三、药店集中度</w:t>
      </w:r>
      <w:r>
        <w:rPr>
          <w:rFonts w:hint="eastAsia"/>
        </w:rPr>
        <w:br/>
      </w:r>
      <w:r>
        <w:rPr>
          <w:rFonts w:hint="eastAsia"/>
        </w:rPr>
        <w:t>　　　　　　1、中国连锁药店综合实力百强榜</w:t>
      </w:r>
      <w:r>
        <w:rPr>
          <w:rFonts w:hint="eastAsia"/>
        </w:rPr>
        <w:br/>
      </w:r>
      <w:r>
        <w:rPr>
          <w:rFonts w:hint="eastAsia"/>
        </w:rPr>
        <w:t>　　　　　　2、药店百强榜（直营门店数）</w:t>
      </w:r>
      <w:r>
        <w:rPr>
          <w:rFonts w:hint="eastAsia"/>
        </w:rPr>
        <w:br/>
      </w:r>
      <w:r>
        <w:rPr>
          <w:rFonts w:hint="eastAsia"/>
        </w:rPr>
        <w:t>　　　　四、品类集中度</w:t>
      </w:r>
      <w:r>
        <w:rPr>
          <w:rFonts w:hint="eastAsia"/>
        </w:rPr>
        <w:br/>
      </w:r>
      <w:r>
        <w:rPr>
          <w:rFonts w:hint="eastAsia"/>
        </w:rPr>
        <w:t>　　　　　　1、化学药市场集中度</w:t>
      </w:r>
      <w:r>
        <w:rPr>
          <w:rFonts w:hint="eastAsia"/>
        </w:rPr>
        <w:br/>
      </w:r>
      <w:r>
        <w:rPr>
          <w:rFonts w:hint="eastAsia"/>
        </w:rPr>
        <w:t>　　　　　　2、中成药市场集中度</w:t>
      </w:r>
      <w:r>
        <w:rPr>
          <w:rFonts w:hint="eastAsia"/>
        </w:rPr>
        <w:br/>
      </w:r>
      <w:r>
        <w:rPr>
          <w:rFonts w:hint="eastAsia"/>
        </w:rPr>
        <w:t>　　　　五、重点类别畅销品牌TOP10</w:t>
      </w:r>
      <w:r>
        <w:rPr>
          <w:rFonts w:hint="eastAsia"/>
        </w:rPr>
        <w:br/>
      </w:r>
      <w:r>
        <w:rPr>
          <w:rFonts w:hint="eastAsia"/>
        </w:rPr>
        <w:t>　　　　　　1、感冒用药</w:t>
      </w:r>
      <w:r>
        <w:rPr>
          <w:rFonts w:hint="eastAsia"/>
        </w:rPr>
        <w:br/>
      </w:r>
      <w:r>
        <w:rPr>
          <w:rFonts w:hint="eastAsia"/>
        </w:rPr>
        <w:t>　　　　　　2、抗感染用药</w:t>
      </w:r>
      <w:r>
        <w:rPr>
          <w:rFonts w:hint="eastAsia"/>
        </w:rPr>
        <w:br/>
      </w:r>
      <w:r>
        <w:rPr>
          <w:rFonts w:hint="eastAsia"/>
        </w:rPr>
        <w:t>　　　　　　3、维生素</w:t>
      </w:r>
      <w:r>
        <w:rPr>
          <w:rFonts w:hint="eastAsia"/>
        </w:rPr>
        <w:br/>
      </w:r>
      <w:r>
        <w:rPr>
          <w:rFonts w:hint="eastAsia"/>
        </w:rPr>
        <w:t>　　　　　　4、胃肠用药</w:t>
      </w:r>
      <w:r>
        <w:rPr>
          <w:rFonts w:hint="eastAsia"/>
        </w:rPr>
        <w:br/>
      </w:r>
      <w:r>
        <w:rPr>
          <w:rFonts w:hint="eastAsia"/>
        </w:rPr>
        <w:t>　　　　　　5、心脑血管用药（不含降压药）</w:t>
      </w:r>
      <w:r>
        <w:rPr>
          <w:rFonts w:hint="eastAsia"/>
        </w:rPr>
        <w:br/>
      </w:r>
      <w:r>
        <w:rPr>
          <w:rFonts w:hint="eastAsia"/>
        </w:rPr>
        <w:t>　　　　　　6、止咳化痰用药</w:t>
      </w:r>
      <w:r>
        <w:rPr>
          <w:rFonts w:hint="eastAsia"/>
        </w:rPr>
        <w:br/>
      </w:r>
      <w:r>
        <w:rPr>
          <w:rFonts w:hint="eastAsia"/>
        </w:rPr>
        <w:t>　　　　　　7、皮肤用药</w:t>
      </w:r>
      <w:r>
        <w:rPr>
          <w:rFonts w:hint="eastAsia"/>
        </w:rPr>
        <w:br/>
      </w:r>
      <w:r>
        <w:rPr>
          <w:rFonts w:hint="eastAsia"/>
        </w:rPr>
        <w:t>　　　　　　8、降压用药</w:t>
      </w:r>
      <w:r>
        <w:rPr>
          <w:rFonts w:hint="eastAsia"/>
        </w:rPr>
        <w:br/>
      </w:r>
      <w:r>
        <w:rPr>
          <w:rFonts w:hint="eastAsia"/>
        </w:rPr>
        <w:t>　　　　　　9、妇科用药</w:t>
      </w:r>
      <w:r>
        <w:rPr>
          <w:rFonts w:hint="eastAsia"/>
        </w:rPr>
        <w:br/>
      </w:r>
      <w:r>
        <w:rPr>
          <w:rFonts w:hint="eastAsia"/>
        </w:rPr>
        <w:t>　　　　　　10、咽喉用药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第四章 中国抗癌药物发展概况</w:t>
      </w:r>
      <w:r>
        <w:rPr>
          <w:rFonts w:hint="eastAsia"/>
        </w:rPr>
        <w:br/>
      </w:r>
      <w:r>
        <w:rPr>
          <w:rFonts w:hint="eastAsia"/>
        </w:rPr>
        <w:t>　　第一节 中国抗癌药物特征分析</w:t>
      </w:r>
      <w:r>
        <w:rPr>
          <w:rFonts w:hint="eastAsia"/>
        </w:rPr>
        <w:br/>
      </w:r>
      <w:r>
        <w:rPr>
          <w:rFonts w:hint="eastAsia"/>
        </w:rPr>
        <w:t>　　　　一、中国抗癌药物生命周期分析</w:t>
      </w:r>
      <w:r>
        <w:rPr>
          <w:rFonts w:hint="eastAsia"/>
        </w:rPr>
        <w:br/>
      </w:r>
      <w:r>
        <w:rPr>
          <w:rFonts w:hint="eastAsia"/>
        </w:rPr>
        <w:t>　　　　二、中国抗癌药物进入/退出壁垒</w:t>
      </w:r>
      <w:r>
        <w:rPr>
          <w:rFonts w:hint="eastAsia"/>
        </w:rPr>
        <w:br/>
      </w:r>
      <w:r>
        <w:rPr>
          <w:rFonts w:hint="eastAsia"/>
        </w:rPr>
        <w:t>　　　　三、中国抗癌药物行业管理体制</w:t>
      </w:r>
      <w:r>
        <w:rPr>
          <w:rFonts w:hint="eastAsia"/>
        </w:rPr>
        <w:br/>
      </w:r>
      <w:r>
        <w:rPr>
          <w:rFonts w:hint="eastAsia"/>
        </w:rPr>
        <w:t>　　　　四、中国抗癌药物行业所属管理部门</w:t>
      </w:r>
      <w:r>
        <w:rPr>
          <w:rFonts w:hint="eastAsia"/>
        </w:rPr>
        <w:br/>
      </w:r>
      <w:r>
        <w:rPr>
          <w:rFonts w:hint="eastAsia"/>
        </w:rPr>
        <w:t>　　第二节 中国抗癌药物应用历史</w:t>
      </w:r>
      <w:r>
        <w:rPr>
          <w:rFonts w:hint="eastAsia"/>
        </w:rPr>
        <w:br/>
      </w:r>
      <w:r>
        <w:rPr>
          <w:rFonts w:hint="eastAsia"/>
        </w:rPr>
        <w:t>　　第三节 中国抗癌药物使用现状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　　　　1、中国人口健康状态</w:t>
      </w:r>
      <w:r>
        <w:rPr>
          <w:rFonts w:hint="eastAsia"/>
        </w:rPr>
        <w:br/>
      </w:r>
      <w:r>
        <w:rPr>
          <w:rFonts w:hint="eastAsia"/>
        </w:rPr>
        <w:t>　　　　　　2、中国神经系统主要疾病及发病率分析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中国抗癌药物发展数据</w:t>
      </w:r>
      <w:r>
        <w:rPr>
          <w:rFonts w:hint="eastAsia"/>
        </w:rPr>
        <w:br/>
      </w:r>
      <w:r>
        <w:rPr>
          <w:rFonts w:hint="eastAsia"/>
        </w:rPr>
        <w:t>　　第一节 2020-2025年抗癌药物行业前景数据分析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一、2020-2025年抗癌药物行业市场规模分析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二、2020-2025年抗癌药物行业销售收入分析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三、2020-2025年抗癌药物行业利润总额分析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四、2020-2025年抗癌药物行业企业数量分析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2020-2025年抗癌药物行业经济效益分析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一、2020-2025年抗癌药物行业盈利能力分析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二、2020-2025年抗癌药物行业偿债能力分析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三、2020-2025年抗癌药物行业运营能力分析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四、2020-2025年抗癌药物行业成长能力分析</w:t>
      </w:r>
      <w:r>
        <w:rPr>
          <w:rFonts w:hint="eastAsia"/>
        </w:rPr>
        <w:br/>
      </w:r>
      <w:r>
        <w:rPr>
          <w:rFonts w:hint="eastAsia"/>
        </w:rPr>
        <w:t>　　第三节 2025年城市公立医院化学药用药市场抗癌药物TOP10产品市场份额</w:t>
      </w:r>
      <w:r>
        <w:rPr>
          <w:rFonts w:hint="eastAsia"/>
        </w:rPr>
        <w:br/>
      </w:r>
      <w:r>
        <w:rPr>
          <w:rFonts w:hint="eastAsia"/>
        </w:rPr>
        <w:t>　　第四节 2020-2025年抗癌药物价格走势</w:t>
      </w:r>
      <w:r>
        <w:rPr>
          <w:rFonts w:hint="eastAsia"/>
        </w:rPr>
        <w:br/>
      </w:r>
      <w:r>
        <w:rPr>
          <w:rFonts w:hint="eastAsia"/>
        </w:rPr>
        <w:t>　　第五节 中国抗癌药物定价机制分析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产业细分市场</w:t>
      </w:r>
      <w:r>
        <w:rPr>
          <w:rFonts w:hint="eastAsia"/>
        </w:rPr>
        <w:br/>
      </w:r>
      <w:r>
        <w:rPr>
          <w:rFonts w:hint="eastAsia"/>
        </w:rPr>
        <w:t>第六章 中国抗癌药物细分市场研究</w:t>
      </w:r>
      <w:r>
        <w:rPr>
          <w:rFonts w:hint="eastAsia"/>
        </w:rPr>
        <w:br/>
      </w:r>
      <w:r>
        <w:rPr>
          <w:rFonts w:hint="eastAsia"/>
        </w:rPr>
        <w:t>　　第一节 传统抗肿瘤药物</w:t>
      </w:r>
      <w:r>
        <w:rPr>
          <w:rFonts w:hint="eastAsia"/>
        </w:rPr>
        <w:br/>
      </w:r>
      <w:r>
        <w:rPr>
          <w:rFonts w:hint="eastAsia"/>
        </w:rPr>
        <w:t>　　　　　　1、传统抗肿瘤药物使用范围及药物种类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2、传统抗肿瘤药物应用前景分析</w:t>
      </w:r>
      <w:r>
        <w:rPr>
          <w:rFonts w:hint="eastAsia"/>
        </w:rPr>
        <w:br/>
      </w:r>
      <w:r>
        <w:rPr>
          <w:rFonts w:hint="eastAsia"/>
        </w:rPr>
        <w:t>　　　　　　3、2020-2025年传统抗肿瘤药物市场规模分析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4、2025-2031年传统抗肿瘤药物市场规模预测</w:t>
      </w:r>
      <w:r>
        <w:rPr>
          <w:rFonts w:hint="eastAsia"/>
        </w:rPr>
        <w:br/>
      </w:r>
      <w:r>
        <w:rPr>
          <w:rFonts w:hint="eastAsia"/>
        </w:rPr>
        <w:t>　　　　　　5、典型产品及代表厂商</w:t>
      </w:r>
      <w:r>
        <w:rPr>
          <w:rFonts w:hint="eastAsia"/>
        </w:rPr>
        <w:br/>
      </w:r>
      <w:r>
        <w:rPr>
          <w:rFonts w:hint="eastAsia"/>
        </w:rPr>
        <w:t>　　第二节 新型抗肿瘤药物</w:t>
      </w:r>
      <w:r>
        <w:rPr>
          <w:rFonts w:hint="eastAsia"/>
        </w:rPr>
        <w:br/>
      </w:r>
      <w:r>
        <w:rPr>
          <w:rFonts w:hint="eastAsia"/>
        </w:rPr>
        <w:t>　　　　　　1、新型抗肿瘤药物使用范围及药物种类</w:t>
      </w:r>
      <w:r>
        <w:rPr>
          <w:rFonts w:hint="eastAsia"/>
        </w:rPr>
        <w:br/>
      </w:r>
      <w:r>
        <w:rPr>
          <w:rFonts w:hint="eastAsia"/>
        </w:rPr>
        <w:t>　　　　　　2、新型抗肿瘤药物应用前景分析</w:t>
      </w:r>
      <w:r>
        <w:rPr>
          <w:rFonts w:hint="eastAsia"/>
        </w:rPr>
        <w:br/>
      </w:r>
      <w:r>
        <w:rPr>
          <w:rFonts w:hint="eastAsia"/>
        </w:rPr>
        <w:t>　　　　　　3、2020-2025年新型抗肿瘤药物市场规模分析</w:t>
      </w:r>
      <w:r>
        <w:rPr>
          <w:rFonts w:hint="eastAsia"/>
        </w:rPr>
        <w:br/>
      </w:r>
      <w:r>
        <w:rPr>
          <w:rFonts w:hint="eastAsia"/>
        </w:rPr>
        <w:t>　　　　　　4、2025-2031年新型抗肿瘤药物市场规模预测</w:t>
      </w:r>
      <w:r>
        <w:rPr>
          <w:rFonts w:hint="eastAsia"/>
        </w:rPr>
        <w:br/>
      </w:r>
      <w:r>
        <w:rPr>
          <w:rFonts w:hint="eastAsia"/>
        </w:rPr>
        <w:t>　　　　　　5、典型产品及代表厂商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中国抗癌药物区域市场分析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中国抗癌药物行业竞争格局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1、法律内涵</w:t>
      </w:r>
      <w:r>
        <w:rPr>
          <w:rFonts w:hint="eastAsia"/>
        </w:rPr>
        <w:br/>
      </w:r>
      <w:r>
        <w:rPr>
          <w:rFonts w:hint="eastAsia"/>
        </w:rPr>
        <w:t>　　　　　　2、服务特性</w:t>
      </w:r>
      <w:r>
        <w:rPr>
          <w:rFonts w:hint="eastAsia"/>
        </w:rPr>
        <w:br/>
      </w:r>
      <w:r>
        <w:rPr>
          <w:rFonts w:hint="eastAsia"/>
        </w:rPr>
        <w:t>　　　　　　3、药品的“准公共性”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2、技术创新的高收益</w:t>
      </w:r>
      <w:r>
        <w:rPr>
          <w:rFonts w:hint="eastAsia"/>
        </w:rPr>
        <w:br/>
      </w:r>
      <w:r>
        <w:rPr>
          <w:rFonts w:hint="eastAsia"/>
        </w:rPr>
        <w:t>　　　　　　3、资金投入高、开发周期长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4、高风险性</w:t>
      </w:r>
      <w:r>
        <w:rPr>
          <w:rFonts w:hint="eastAsia"/>
        </w:rPr>
        <w:br/>
      </w:r>
      <w:r>
        <w:rPr>
          <w:rFonts w:hint="eastAsia"/>
        </w:rPr>
        <w:t>　　　　　　5、产业聚集度不断提高，规模经济特征明显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1、产品差别竞争</w:t>
      </w:r>
      <w:r>
        <w:rPr>
          <w:rFonts w:hint="eastAsia"/>
        </w:rPr>
        <w:br/>
      </w:r>
      <w:r>
        <w:rPr>
          <w:rFonts w:hint="eastAsia"/>
        </w:rPr>
        <w:t>　　　　　　2、专利垄断竞争</w:t>
      </w:r>
      <w:r>
        <w:rPr>
          <w:rFonts w:hint="eastAsia"/>
        </w:rPr>
        <w:br/>
      </w:r>
      <w:r>
        <w:rPr>
          <w:rFonts w:hint="eastAsia"/>
        </w:rPr>
        <w:t>　　　　　　3、规模优势竞争</w:t>
      </w:r>
      <w:r>
        <w:rPr>
          <w:rFonts w:hint="eastAsia"/>
        </w:rPr>
        <w:br/>
      </w:r>
      <w:r>
        <w:rPr>
          <w:rFonts w:hint="eastAsia"/>
        </w:rPr>
        <w:t>　　　　　　4、模仿性竞争</w:t>
      </w:r>
      <w:r>
        <w:rPr>
          <w:rFonts w:hint="eastAsia"/>
        </w:rPr>
        <w:br/>
      </w:r>
      <w:r>
        <w:rPr>
          <w:rFonts w:hint="eastAsia"/>
        </w:rPr>
        <w:t>　　　　　　5、全球性竞争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1、专利策略</w:t>
      </w:r>
      <w:r>
        <w:rPr>
          <w:rFonts w:hint="eastAsia"/>
        </w:rPr>
        <w:br/>
      </w:r>
      <w:r>
        <w:rPr>
          <w:rFonts w:hint="eastAsia"/>
        </w:rPr>
        <w:t>　　　　　　2、技术战略联盟</w:t>
      </w:r>
      <w:r>
        <w:rPr>
          <w:rFonts w:hint="eastAsia"/>
        </w:rPr>
        <w:br/>
      </w:r>
      <w:r>
        <w:rPr>
          <w:rFonts w:hint="eastAsia"/>
        </w:rPr>
        <w:t>　　　　　　3、并购策略</w:t>
      </w:r>
      <w:r>
        <w:rPr>
          <w:rFonts w:hint="eastAsia"/>
        </w:rPr>
        <w:br/>
      </w:r>
      <w:r>
        <w:rPr>
          <w:rFonts w:hint="eastAsia"/>
        </w:rPr>
        <w:t>　　　　　　4、差异化策略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国内抗癌药物行业主要竞争对手分析</w:t>
      </w:r>
      <w:r>
        <w:rPr>
          <w:rFonts w:hint="eastAsia"/>
        </w:rPr>
        <w:br/>
      </w:r>
      <w:r>
        <w:rPr>
          <w:rFonts w:hint="eastAsia"/>
        </w:rPr>
        <w:t>　　第一节 诺华制药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罗氏制药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默沙东公司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百时美施贵宝公司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辉瑞公司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法国赛诺菲-安万特公司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中科院药用植物所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恒瑞医药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抗癌药物行业前景分析</w:t>
      </w:r>
      <w:r>
        <w:rPr>
          <w:rFonts w:hint="eastAsia"/>
        </w:rPr>
        <w:br/>
      </w:r>
      <w:r>
        <w:rPr>
          <w:rFonts w:hint="eastAsia"/>
        </w:rPr>
        <w:t>　　第一节 抗癌药物行业发展趋势分析</w:t>
      </w:r>
      <w:r>
        <w:rPr>
          <w:rFonts w:hint="eastAsia"/>
        </w:rPr>
        <w:br/>
      </w:r>
      <w:r>
        <w:rPr>
          <w:rFonts w:hint="eastAsia"/>
        </w:rPr>
        <w:t>　　第二节 抗癌药物行业发展影响因素分析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一、抗癌药物行业发展的有利因素分析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二、抗癌药物行业发展的稳定因素分析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三、抗癌药物行业发展的不利因素分析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抗癌药物行业前景SWOT分析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2025-2031年抗癌药物行业前景数据预测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一、2025-2031年抗癌药物行业市场规模预测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二、2025-2031年抗癌药物行业销售收入预测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三、2025-2031年抗癌药物行业利润总额预测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四、2025-2031年抗癌药物行业企业数量预测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2025-2031年抗癌药物行业经济效益预测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一、2025-2031年抗癌药物行业盈利能力预测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二、2025-2031年抗癌药物行业偿债能力预测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三、2025-2031年抗癌药物行业运营能力预测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四、2025-2031年抗癌药物行业成长能力预测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抗癌药物行业投资建议</w:t>
      </w:r>
      <w:r>
        <w:rPr>
          <w:rFonts w:hint="eastAsia"/>
        </w:rPr>
        <w:br/>
      </w:r>
      <w:r>
        <w:rPr>
          <w:rFonts w:hint="eastAsia"/>
        </w:rPr>
        <w:t>　　第一节 抗癌药物行业投资价值评价</w:t>
      </w:r>
      <w:r>
        <w:rPr>
          <w:rFonts w:hint="eastAsia"/>
        </w:rPr>
        <w:br/>
      </w:r>
      <w:r>
        <w:rPr>
          <w:rFonts w:hint="eastAsia"/>
        </w:rPr>
        <w:t>　　第二节 抗癌药物行业投资风险分析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抗癌药物行业投资战略研究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一、抗癌药物行业投资战略分析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中智^林^－投资机会与建议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2025年全球医药市场规模预测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2025年城市公立医院最畅销品种TOP20</w:t>
      </w:r>
      <w:r>
        <w:rPr>
          <w:rFonts w:hint="eastAsia"/>
        </w:rPr>
        <w:br/>
      </w:r>
      <w:r>
        <w:rPr>
          <w:rFonts w:hint="eastAsia"/>
        </w:rPr>
        <w:t>　　图表 2025年城市公立医院最畅销厂家TOP20</w:t>
      </w:r>
      <w:r>
        <w:rPr>
          <w:rFonts w:hint="eastAsia"/>
        </w:rPr>
        <w:br/>
      </w:r>
      <w:r>
        <w:rPr>
          <w:rFonts w:hint="eastAsia"/>
        </w:rPr>
        <w:t>　　图表 2020-2025年中国药店总数</w:t>
      </w:r>
      <w:r>
        <w:rPr>
          <w:rFonts w:hint="eastAsia"/>
        </w:rPr>
        <w:br/>
      </w:r>
      <w:r>
        <w:rPr>
          <w:rFonts w:hint="eastAsia"/>
        </w:rPr>
        <w:t>　　图表 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图表 2020-2025年中国连锁药店数量</w:t>
      </w:r>
      <w:r>
        <w:rPr>
          <w:rFonts w:hint="eastAsia"/>
        </w:rPr>
        <w:br/>
      </w:r>
      <w:r>
        <w:rPr>
          <w:rFonts w:hint="eastAsia"/>
        </w:rPr>
        <w:t>　　图表 2020-2025年中国单体药店数量</w:t>
      </w:r>
      <w:r>
        <w:rPr>
          <w:rFonts w:hint="eastAsia"/>
        </w:rPr>
        <w:br/>
      </w:r>
      <w:r>
        <w:rPr>
          <w:rFonts w:hint="eastAsia"/>
        </w:rPr>
        <w:t>　　图表 2020-2025年中国药店结构</w:t>
      </w:r>
      <w:r>
        <w:rPr>
          <w:rFonts w:hint="eastAsia"/>
        </w:rPr>
        <w:br/>
      </w:r>
      <w:r>
        <w:rPr>
          <w:rFonts w:hint="eastAsia"/>
        </w:rPr>
        <w:t>　　图表 2020-2025年中国药店区域分布</w:t>
      </w:r>
      <w:r>
        <w:rPr>
          <w:rFonts w:hint="eastAsia"/>
        </w:rPr>
        <w:br/>
      </w:r>
      <w:r>
        <w:rPr>
          <w:rFonts w:hint="eastAsia"/>
        </w:rPr>
        <w:t>　　图表 2020-2025年抗癌药物行业市场规模分析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2025-2031年抗癌药物行业市场规模预测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2025-2031年抗癌药物行业运营能力预测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2025-2031年抗癌药物行业成长能力预测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13603d6084611" w:history="1">
        <w:r>
          <w:rPr>
            <w:rStyle w:val="Hyperlink"/>
          </w:rPr>
          <w:t>2025年中国抗癌药物现状调研及发展趋势走势分析报告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13603d6084611" w:history="1">
        <w:r>
          <w:rPr>
            <w:rStyle w:val="Hyperlink"/>
          </w:rPr>
          <w:t>https://www.20087.com/5/56/KangAiYaoWuShiChangXuQiuFenXiYuF.html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热点：最新肿瘤特效药120万、抗癌药物价格一览表、抑制肿瘤生长的特效药、抗癌药物最常见的严重不良反应是、抗癌西药第一名、抗癌药物医保报销吗、120万一针抗癌活几年、抗癌药物分类、30万一针治疗肿瘤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bc2fce23d4f03" w:history="1">
      <w:r>
        <w:rPr>
          <w:rStyle w:val="Hyperlink"/>
        </w:rPr>
        <w:t>2025年中国抗癌药物现状调研及发展趋势走势分析报告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angAiYaoWuShiChangXuQiuFenXiYuF.html" TargetMode="External" Id="R0b013603d608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angAiYaoWuShiChangXuQiuFenXiYuF.html" TargetMode="External" Id="R17bbc2fce23d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2025-02-17T23:55:00Z</dcterms:created>
  <dcterms:modified xsi:type="dcterms:W3CDTF">2025-02-18T00:55:00Z</dcterms:modified>
  <dc:subject>2025年中国抗癌药物现状调研及发展趋势走势分析报告</dc:subject>
  <dc:title>2025年中国抗癌药物现状调研及发展趋势走势分析报告</dc:title>
  <cp:keywords>2025年中国抗癌药物现状调研及发展趋势走势分析报告</cp:keywords>
  <dc:description>2025年中国抗癌药物现状调研及发展趋势走势分析报告</dc:description>
</cp:coreProperties>
</file>