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b00f9c23c401f" w:history="1">
              <w:r>
                <w:rPr>
                  <w:rStyle w:val="Hyperlink"/>
                </w:rPr>
                <w:t>2025-2031年中国晶圆级封装行业发展调研与市场前景预测报告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b00f9c23c401f" w:history="1">
              <w:r>
                <w:rPr>
                  <w:rStyle w:val="Hyperlink"/>
                </w:rPr>
                <w:t>2025-2031年中国晶圆级封装行业发展调研与市场前景预测报告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b00f9c23c401f" w:history="1">
                <w:r>
                  <w:rPr>
                    <w:rStyle w:val="Hyperlink"/>
                  </w:rPr>
                  <w:t>https://www.20087.com/5/66/JingYuanJiFengZhuangFaZhanQianJing.html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晶圆级封装（Wafer Level Packaging, WLP）是半导体封装技术中的一项创新，它直接在晶圆上完成封装过程，而非传统的先切割后封装。WLP技术可以显著减少封装体积，提高封装密度，降低信号延迟，同时降低封装成本。目前，随着5G、物联网（IoT）和高性能计算（HPC）等领域的快速发展，对小型化、高性能封装的需求日益增长，推动了WLP技术的广泛应用和技术创新。</w:t>
      </w:r>
      <w:r>
        <w:rPr>
          <w:rFonts w:hint="eastAsia"/>
        </w:rPr>
        <w:br/>
      </w:r>
      <w:r>
        <w:rPr>
          <w:rFonts w:hint="eastAsia"/>
        </w:rPr>
        <w:t>　　未来，晶圆级封装将更加注重技术创新和应用拓展。一方面，随着芯片制程节点的不断缩小，WLP技术将需要解决更复杂的热管理和信号完整性问题，以适应更小尺寸和更高性能的封装需求。另一方面，3D封装技术的融合，如扇出型WLP（Fan-Out WLP）和系统级封装（SiP），将进一步提升封装的集成度和功能多样性，满足未来电子设备对高度集成化和多功能化的需求。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b00f9c23c401f" w:history="1">
        <w:r>
          <w:rPr>
            <w:rStyle w:val="Hyperlink"/>
          </w:rPr>
          <w:t>2025-2031年中国晶圆级封装行业发展调研与市场前景预测报告</w:t>
        </w:r>
      </w:hyperlink>
      <w:r>
        <w:rPr>
          <w:rFonts w:hint="eastAsia"/>
        </w:rPr>
        <w:t>》从产业链视角出发，系统分析了晶圆级封装行业的市场现状与需求动态，详细解读了晶圆级封装市场规模、价格波动及上下游影响因素。报告深入剖析了晶圆级封装细分领域的发展特点，基于权威数据对市场前景及未来趋势进行了科学预测，同时揭示了晶圆级封装重点企业的竞争格局与市场集中度变化。报告客观翔实地指出了晶圆级封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晶圆级封装产业概述</w:t>
      </w:r>
      <w:r>
        <w:rPr>
          <w:rFonts w:hint="eastAsia"/>
        </w:rPr>
        <w:br/>
      </w:r>
      <w:r>
        <w:rPr>
          <w:rFonts w:hint="eastAsia"/>
        </w:rPr>
        <w:t>　　第一节 晶圆级封装定义</w:t>
      </w:r>
      <w:r>
        <w:rPr>
          <w:rFonts w:hint="eastAsia"/>
        </w:rPr>
        <w:br/>
      </w:r>
      <w:r>
        <w:rPr>
          <w:rFonts w:hint="eastAsia"/>
        </w:rPr>
        <w:t>　　第二节 晶圆级封装行业特点</w:t>
      </w:r>
      <w:r>
        <w:rPr>
          <w:rFonts w:hint="eastAsia"/>
        </w:rPr>
        <w:br/>
      </w:r>
      <w:r>
        <w:rPr>
          <w:rFonts w:hint="eastAsia"/>
        </w:rPr>
        <w:t>　　第三节 晶圆级封装发展历程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2024-2025年中国晶圆级封装行业运行环境分析</w:t>
      </w:r>
      <w:r>
        <w:rPr>
          <w:rFonts w:hint="eastAsia"/>
        </w:rPr>
        <w:br/>
      </w:r>
      <w:r>
        <w:rPr>
          <w:rFonts w:hint="eastAsia"/>
        </w:rPr>
        <w:t>　　第一节 晶圆级封装行业经济环境分析</w:t>
      </w:r>
      <w:r>
        <w:rPr>
          <w:rFonts w:hint="eastAsia"/>
        </w:rPr>
        <w:br/>
      </w:r>
      <w:r>
        <w:rPr>
          <w:rFonts w:hint="eastAsia"/>
        </w:rPr>
        <w:t>　　第二节 晶圆级封装产业政策环境分析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一、晶圆级封装行业监管体制</w:t>
      </w:r>
      <w:r>
        <w:rPr>
          <w:rFonts w:hint="eastAsia"/>
        </w:rPr>
        <w:br/>
      </w:r>
      <w:r>
        <w:rPr>
          <w:rFonts w:hint="eastAsia"/>
        </w:rPr>
        <w:t>　　　　二、晶圆级封装行业主要法规政策</w:t>
      </w:r>
      <w:r>
        <w:rPr>
          <w:rFonts w:hint="eastAsia"/>
        </w:rPr>
        <w:br/>
      </w:r>
      <w:r>
        <w:rPr>
          <w:rFonts w:hint="eastAsia"/>
        </w:rPr>
        <w:t>　　第三节 晶圆级封装产业社会环境分析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2024-2025年全球晶圆级封装行业发展态势分析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全球晶圆级封装市场发展现状分析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全球主要国家、地区晶圆级封装市场现状</w:t>
      </w:r>
      <w:r>
        <w:rPr>
          <w:rFonts w:hint="eastAsia"/>
        </w:rPr>
        <w:br/>
      </w:r>
      <w:r>
        <w:rPr>
          <w:rFonts w:hint="eastAsia"/>
        </w:rPr>
        <w:t>　　第三节 全球晶圆级封装行业发展趋势预测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中国晶圆级封装行业发展调研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2019-2024年中国晶圆级封装行业规模情况</w:t>
      </w:r>
      <w:r>
        <w:rPr>
          <w:rFonts w:hint="eastAsia"/>
        </w:rPr>
        <w:br/>
      </w:r>
      <w:r>
        <w:rPr>
          <w:rFonts w:hint="eastAsia"/>
        </w:rPr>
        <w:t>　　　　一、晶圆级封装行业市场规模状况</w:t>
      </w:r>
      <w:r>
        <w:rPr>
          <w:rFonts w:hint="eastAsia"/>
        </w:rPr>
        <w:br/>
      </w:r>
      <w:r>
        <w:rPr>
          <w:rFonts w:hint="eastAsia"/>
        </w:rPr>
        <w:t>　　　　二、晶圆级封装行业单位规模状况</w:t>
      </w:r>
      <w:r>
        <w:rPr>
          <w:rFonts w:hint="eastAsia"/>
        </w:rPr>
        <w:br/>
      </w:r>
      <w:r>
        <w:rPr>
          <w:rFonts w:hint="eastAsia"/>
        </w:rPr>
        <w:t>　　　　三、晶圆级封装行业人员规模状况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2019-2024年中国晶圆级封装行业财务能力分析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一、晶圆级封装行业盈利能力分析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二、晶圆级封装行业偿债能力分析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三、晶圆级封装行业营运能力分析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四、晶圆级封装行业发展能力分析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2024-2025年中国晶圆级封装行业热点动态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2024-2025年中国晶圆级封装行业面临的挑战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中国晶圆级封装行业重点地区市场调研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**地区晶圆级封装发展现状及趋势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**地区晶圆级封装发展现状及趋势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**地区晶圆级封装发展现状及趋势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**地区晶圆级封装发展现状及趋势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中国晶圆级封装行业价格走势及影响因素分析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国内晶圆级封装行业价格回顾</w:t>
      </w:r>
      <w:r>
        <w:rPr>
          <w:rFonts w:hint="eastAsia"/>
        </w:rPr>
        <w:br/>
      </w:r>
      <w:r>
        <w:rPr>
          <w:rFonts w:hint="eastAsia"/>
        </w:rPr>
        <w:t>　　第二节 国内晶圆级封装行业价格走势预测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国内晶圆级封装行业价格影响因素分析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中国晶圆级封装行业客户调研</w:t>
      </w:r>
      <w:r>
        <w:rPr>
          <w:rFonts w:hint="eastAsia"/>
        </w:rPr>
        <w:br/>
      </w:r>
      <w:r>
        <w:rPr>
          <w:rFonts w:hint="eastAsia"/>
        </w:rPr>
        <w:t>　　　　一、晶圆级封装行业客户偏好调查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二、客户对晶圆级封装品牌的首要认知渠道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三、晶圆级封装品牌忠诚度调查</w:t>
      </w:r>
      <w:r>
        <w:rPr>
          <w:rFonts w:hint="eastAsia"/>
        </w:rPr>
        <w:br/>
      </w:r>
      <w:r>
        <w:rPr>
          <w:rFonts w:hint="eastAsia"/>
        </w:rPr>
        <w:t>　　　　四、晶圆级封装行业客户消费理念调研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中国晶圆级封装行业重点企业发展调研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中国晶圆级封装行业竞争格局分析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2025年晶圆级封装行业集中度分析</w:t>
      </w:r>
      <w:r>
        <w:rPr>
          <w:rFonts w:hint="eastAsia"/>
        </w:rPr>
        <w:br/>
      </w:r>
      <w:r>
        <w:rPr>
          <w:rFonts w:hint="eastAsia"/>
        </w:rPr>
        <w:t>　　　　一、晶圆级封装市场集中度分析</w:t>
      </w:r>
      <w:r>
        <w:rPr>
          <w:rFonts w:hint="eastAsia"/>
        </w:rPr>
        <w:br/>
      </w:r>
      <w:r>
        <w:rPr>
          <w:rFonts w:hint="eastAsia"/>
        </w:rPr>
        <w:t>　　　　二、晶圆级封装企业集中度分析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2024-2025年晶圆级封装行业竞争格局分析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一、晶圆级封装行业竞争策略分析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二、晶圆级封装行业竞争格局展望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三、我国晶圆级封装市场竞争趋势</w:t>
      </w:r>
      <w:r>
        <w:rPr>
          <w:rFonts w:hint="eastAsia"/>
        </w:rPr>
        <w:br/>
      </w:r>
      <w:r>
        <w:rPr>
          <w:rFonts w:hint="eastAsia"/>
        </w:rPr>
        <w:t>　　第三节 晶圆级封装行业兼并与重组整合分析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一、晶圆级封装行业兼并与重组整合动态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二、晶圆级封装行业兼并与重组整合发展趋势预测分析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晶圆级封装行业投资风险及应对策略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晶圆级封装行业SWOT模型分析</w:t>
      </w:r>
      <w:r>
        <w:rPr>
          <w:rFonts w:hint="eastAsia"/>
        </w:rPr>
        <w:br/>
      </w:r>
      <w:r>
        <w:rPr>
          <w:rFonts w:hint="eastAsia"/>
        </w:rPr>
        <w:t>　　　　一、晶圆级封装行业优势分析</w:t>
      </w:r>
      <w:r>
        <w:rPr>
          <w:rFonts w:hint="eastAsia"/>
        </w:rPr>
        <w:br/>
      </w:r>
      <w:r>
        <w:rPr>
          <w:rFonts w:hint="eastAsia"/>
        </w:rPr>
        <w:t>　　　　二、晶圆级封装行业劣势分析</w:t>
      </w:r>
      <w:r>
        <w:rPr>
          <w:rFonts w:hint="eastAsia"/>
        </w:rPr>
        <w:br/>
      </w:r>
      <w:r>
        <w:rPr>
          <w:rFonts w:hint="eastAsia"/>
        </w:rPr>
        <w:t>　　　　三、晶圆级封装行业机会分析</w:t>
      </w:r>
      <w:r>
        <w:rPr>
          <w:rFonts w:hint="eastAsia"/>
        </w:rPr>
        <w:br/>
      </w:r>
      <w:r>
        <w:rPr>
          <w:rFonts w:hint="eastAsia"/>
        </w:rPr>
        <w:t>　　　　四、晶圆级封装行业风险分析</w:t>
      </w:r>
      <w:r>
        <w:rPr>
          <w:rFonts w:hint="eastAsia"/>
        </w:rPr>
        <w:br/>
      </w:r>
      <w:r>
        <w:rPr>
          <w:rFonts w:hint="eastAsia"/>
        </w:rPr>
        <w:t>　　第二节 晶圆级封装行业投资风险及控制策略分析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一、晶圆级封装市场风险及控制策略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二、晶圆级封装行业政策风险及控制策略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三、晶圆级封装行业经营风险及控制策略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四、晶圆级封装同业竞争风险及控制策略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五、晶圆级封装行业其他风险及控制策略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2025-2031年中国晶圆级封装市场预测及发展建议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2025-2031年中国晶圆级封装市场预测分析</w:t>
      </w:r>
      <w:r>
        <w:rPr>
          <w:rFonts w:hint="eastAsia"/>
        </w:rPr>
        <w:br/>
      </w:r>
      <w:r>
        <w:rPr>
          <w:rFonts w:hint="eastAsia"/>
        </w:rPr>
        <w:t>　　　　一、中国晶圆级封装市场前景分析</w:t>
      </w:r>
      <w:r>
        <w:rPr>
          <w:rFonts w:hint="eastAsia"/>
        </w:rPr>
        <w:br/>
      </w:r>
      <w:r>
        <w:rPr>
          <w:rFonts w:hint="eastAsia"/>
        </w:rPr>
        <w:t>　　　　二、中国晶圆级封装发展趋势预测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2025-2031年中国晶圆级封装企业发展策略建议</w:t>
      </w:r>
      <w:r>
        <w:rPr>
          <w:rFonts w:hint="eastAsia"/>
        </w:rPr>
        <w:br/>
      </w:r>
      <w:r>
        <w:rPr>
          <w:rFonts w:hint="eastAsia"/>
        </w:rPr>
        <w:t>　　　　一、晶圆级封装企业融资策略</w:t>
      </w:r>
      <w:r>
        <w:rPr>
          <w:rFonts w:hint="eastAsia"/>
        </w:rPr>
        <w:br/>
      </w:r>
      <w:r>
        <w:rPr>
          <w:rFonts w:hint="eastAsia"/>
        </w:rPr>
        <w:t>　　　　二、晶圆级封装企业人才策略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2025-2031年中国晶圆级封装企业营销策略建议</w:t>
      </w:r>
      <w:r>
        <w:rPr>
          <w:rFonts w:hint="eastAsia"/>
        </w:rPr>
        <w:br/>
      </w:r>
      <w:r>
        <w:rPr>
          <w:rFonts w:hint="eastAsia"/>
        </w:rPr>
        <w:t>　　　　一、晶圆级封装企业定位策略</w:t>
      </w:r>
      <w:r>
        <w:rPr>
          <w:rFonts w:hint="eastAsia"/>
        </w:rPr>
        <w:br/>
      </w:r>
      <w:r>
        <w:rPr>
          <w:rFonts w:hint="eastAsia"/>
        </w:rPr>
        <w:t>　　　　二、晶圆级封装企业价格策略</w:t>
      </w:r>
      <w:r>
        <w:rPr>
          <w:rFonts w:hint="eastAsia"/>
        </w:rPr>
        <w:br/>
      </w:r>
      <w:r>
        <w:rPr>
          <w:rFonts w:hint="eastAsia"/>
        </w:rPr>
        <w:t>　　　　三、晶圆级封装企业促销策略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晶圆级封装行业研究结论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晶圆级封装行业历程</w:t>
      </w:r>
      <w:r>
        <w:rPr>
          <w:rFonts w:hint="eastAsia"/>
        </w:rPr>
        <w:br/>
      </w:r>
      <w:r>
        <w:rPr>
          <w:rFonts w:hint="eastAsia"/>
        </w:rPr>
        <w:t>　　图表 晶圆级封装行业生命周期</w:t>
      </w:r>
      <w:r>
        <w:rPr>
          <w:rFonts w:hint="eastAsia"/>
        </w:rPr>
        <w:br/>
      </w:r>
      <w:r>
        <w:rPr>
          <w:rFonts w:hint="eastAsia"/>
        </w:rPr>
        <w:t>　　图表 晶圆级封装行业产业链分析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2019-2024年晶圆级封装行业市场容量统计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2019-2024年中国晶圆级封装行业经营效益分析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**地区晶圆级封装市场规模及增长情况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**地区晶圆级封装行业市场需求情况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**地区晶圆级封装市场规模及增长情况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**地区晶圆级封装行业市场需求情况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**地区晶圆级封装市场规模及增长情况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**地区晶圆级封装行业市场需求情况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晶圆级封装重点企业（一）基本信息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晶圆级封装重点企业（一）经营情况分析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晶圆级封装重点企业（一）盈利能力情况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晶圆级封装重点企业（一）偿债能力情况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晶圆级封装重点企业（一）运营能力情况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晶圆级封装重点企业（一）成长能力情况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晶圆级封装重点企业（二）基本信息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晶圆级封装重点企业（二）经营情况分析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晶圆级封装重点企业（二）盈利能力情况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晶圆级封装重点企业（二）偿债能力情况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晶圆级封装重点企业（二）运营能力情况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晶圆级封装重点企业（二）成长能力情况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2025-2031年中国晶圆级封装行业市场容量预测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2025-2031年中国晶圆级封装行业市场规模预测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2025-2031年中国晶圆级封装市场前景分析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2025-2031年中国晶圆级封装行业发展趋势预测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b00f9c23c401f" w:history="1">
        <w:r>
          <w:rPr>
            <w:rStyle w:val="Hyperlink"/>
          </w:rPr>
          <w:t>2025-2031年中国晶圆级封装行业发展调研与市场前景预测报告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b00f9c23c401f" w:history="1">
        <w:r>
          <w:rPr>
            <w:rStyle w:val="Hyperlink"/>
          </w:rPr>
          <w:t>https://www.20087.com/5/66/JingYuanJiFengZhuangFaZhanQianJing.html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热点：WLCSP芯片封装工艺流程图、扇出型晶圆级封装、fanout封装工艺流程、晶圆级封装工艺流程、芯片RDL工艺流程、晶圆级封装上市公司、rdl封装技术、晶圆级封装分为三类、chipchina晶圆级封装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4d7dd95124e43" w:history="1">
      <w:r>
        <w:rPr>
          <w:rStyle w:val="Hyperlink"/>
        </w:rPr>
        <w:t>2025-2031年中国晶圆级封装行业发展调研与市场前景预测报告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ngYuanJiFengZhuangFaZhanQianJing.html" TargetMode="External" Id="R966b00f9c23c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ngYuanJiFengZhuangFaZhanQianJing.html" TargetMode="External" Id="R5204d7dd9512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2024-11-29T05:45:00Z</dcterms:created>
  <dcterms:modified xsi:type="dcterms:W3CDTF">2024-11-29T06:45:00Z</dcterms:modified>
  <dc:subject>2025-2031年中国晶圆级封装行业发展调研与市场前景预测报告</dc:subject>
  <dc:title>2025-2031年中国晶圆级封装行业发展调研与市场前景预测报告</dc:title>
  <cp:keywords>2025-2031年中国晶圆级封装行业发展调研与市场前景预测报告</cp:keywords>
  <dc:description>2025-2031年中国晶圆级封装行业发展调研与市场前景预测报告</dc:description>
</cp:coreProperties>
</file>