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c4bbd032841ca" w:history="1">
              <w:r>
                <w:rPr>
                  <w:rStyle w:val="Hyperlink"/>
                </w:rPr>
                <w:t>全球与中国机器视觉工控机市场现状及趋势预测报告（2024-2030年）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c4bbd032841ca" w:history="1">
              <w:r>
                <w:rPr>
                  <w:rStyle w:val="Hyperlink"/>
                </w:rPr>
                <w:t>全球与中国机器视觉工控机市场现状及趋势预测报告（2024-2030年）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c4bbd032841ca" w:history="1">
                <w:r>
                  <w:rPr>
                    <w:rStyle w:val="Hyperlink"/>
                  </w:rPr>
                  <w:t>https://www.20087.com/5/06/JiQiShiJueGongKongJiHangYeQuShi.html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工控机在智能制造、自动化检测等领域扮演着重要角色。目前，高性能图像处理硬件和深度学习算法的集成，极大地提升了机器视觉系统的识别精度和处理速度。市场上出现了支持多相机、高分辨率输入和实时数据处理的工控机，适用于复杂场景的视觉检测和引导任务。</w:t>
      </w:r>
      <w:r>
        <w:rPr>
          <w:rFonts w:hint="eastAsia"/>
        </w:rPr>
        <w:br/>
      </w:r>
      <w:r>
        <w:rPr>
          <w:rFonts w:hint="eastAsia"/>
        </w:rPr>
        <w:t>　　未来机器视觉工控机将向更智能、更灵活和更易用方向发展。边缘计算技术的融合将实现更快速的决策反馈，减少数据传输延迟。模块化和软件定义的架构将支持快速部署和灵活配置，满足不同应用需求。此外，与5G、物联网技术的结合将推动远程监控和远程维护成为可能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c4bbd032841ca" w:history="1">
        <w:r>
          <w:rPr>
            <w:rStyle w:val="Hyperlink"/>
          </w:rPr>
          <w:t>全球与中国机器视觉工控机市场现状及趋势预测报告（2024-2030年）</w:t>
        </w:r>
      </w:hyperlink>
      <w:r>
        <w:rPr>
          <w:rFonts w:hint="eastAsia"/>
        </w:rPr>
        <w:t>》通过全面的行业调研，系统梳理了机器视觉工控机产业链的各个环节，详细分析了机器视觉工控机市场规模、需求变化及价格趋势。报告结合当前机器视觉工控机行业现状，科学预测了市场前景与发展方向，并解读了重点企业的竞争格局、市场集中度及品牌表现。同时，报告对机器视觉工控机细分市场进行了深入探讨，结合机器视觉工控机技术现状与SWOT分析，揭示了机器视觉工控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中国机器视觉工控机概述</w:t>
      </w:r>
      <w:r>
        <w:rPr>
          <w:rFonts w:hint="eastAsia"/>
        </w:rPr>
        <w:br/>
      </w:r>
      <w:r>
        <w:rPr>
          <w:rFonts w:hint="eastAsia"/>
        </w:rPr>
        <w:t>　　第一节 机器视觉工控机行业定义</w:t>
      </w:r>
      <w:r>
        <w:rPr>
          <w:rFonts w:hint="eastAsia"/>
        </w:rPr>
        <w:br/>
      </w:r>
      <w:r>
        <w:rPr>
          <w:rFonts w:hint="eastAsia"/>
        </w:rPr>
        <w:t>　　第二节 机器视觉工控机行业发展特性</w:t>
      </w:r>
      <w:r>
        <w:rPr>
          <w:rFonts w:hint="eastAsia"/>
        </w:rPr>
        <w:br/>
      </w:r>
      <w:r>
        <w:rPr>
          <w:rFonts w:hint="eastAsia"/>
        </w:rPr>
        <w:t>　　第三节 机器视觉工控机产业链分析</w:t>
      </w:r>
      <w:r>
        <w:rPr>
          <w:rFonts w:hint="eastAsia"/>
        </w:rPr>
        <w:br/>
      </w:r>
      <w:r>
        <w:rPr>
          <w:rFonts w:hint="eastAsia"/>
        </w:rPr>
        <w:t>　　第四节 机器视觉工控机行业生命周期分析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国外机器视觉工控机市场发展概况</w:t>
      </w:r>
      <w:r>
        <w:rPr>
          <w:rFonts w:hint="eastAsia"/>
        </w:rPr>
        <w:br/>
      </w:r>
      <w:r>
        <w:rPr>
          <w:rFonts w:hint="eastAsia"/>
        </w:rPr>
        <w:t>　　第一节 全球机器视觉工控机市场发展分析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北美地区主要国家机器视觉工控机市场概况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欧洲地区主要国家机器视觉工控机市场概况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亚洲地区主要国家机器视觉工控机市场概况</w:t>
      </w:r>
      <w:r>
        <w:rPr>
          <w:rFonts w:hint="eastAsia"/>
        </w:rPr>
        <w:br/>
      </w:r>
      <w:r>
        <w:rPr>
          <w:rFonts w:hint="eastAsia"/>
        </w:rPr>
        <w:t>　　第五节 全球机器视觉工控机市场发展预测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中国机器视觉工控机发展环境分析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机器视觉工控机行业相关政策、标准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机器视觉工控机行业相关发展规划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中国机器视觉工控机技术发展分析</w:t>
      </w:r>
      <w:r>
        <w:rPr>
          <w:rFonts w:hint="eastAsia"/>
        </w:rPr>
        <w:br/>
      </w:r>
      <w:r>
        <w:rPr>
          <w:rFonts w:hint="eastAsia"/>
        </w:rPr>
        <w:t>　　第一节 当前机器视觉工控机技术发展现状分析</w:t>
      </w:r>
      <w:r>
        <w:rPr>
          <w:rFonts w:hint="eastAsia"/>
        </w:rPr>
        <w:br/>
      </w:r>
      <w:r>
        <w:rPr>
          <w:rFonts w:hint="eastAsia"/>
        </w:rPr>
        <w:t>　　第二节 机器视觉工控机生产中需注意的问题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机器视觉工控机行业主要技术趋势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机器视觉工控机市场特性分析</w:t>
      </w:r>
      <w:r>
        <w:rPr>
          <w:rFonts w:hint="eastAsia"/>
        </w:rPr>
        <w:br/>
      </w:r>
      <w:r>
        <w:rPr>
          <w:rFonts w:hint="eastAsia"/>
        </w:rPr>
        <w:t>　　第一节 机器视觉工控机行业集中度分析</w:t>
      </w:r>
      <w:r>
        <w:rPr>
          <w:rFonts w:hint="eastAsia"/>
        </w:rPr>
        <w:br/>
      </w:r>
      <w:r>
        <w:rPr>
          <w:rFonts w:hint="eastAsia"/>
        </w:rPr>
        <w:t>　　第二节 机器视觉工控机行业SWOT分析</w:t>
      </w:r>
      <w:r>
        <w:rPr>
          <w:rFonts w:hint="eastAsia"/>
        </w:rPr>
        <w:br/>
      </w:r>
      <w:r>
        <w:rPr>
          <w:rFonts w:hint="eastAsia"/>
        </w:rPr>
        <w:t>　　　　一、机器视觉工控机行业优势</w:t>
      </w:r>
      <w:r>
        <w:rPr>
          <w:rFonts w:hint="eastAsia"/>
        </w:rPr>
        <w:br/>
      </w:r>
      <w:r>
        <w:rPr>
          <w:rFonts w:hint="eastAsia"/>
        </w:rPr>
        <w:t>　　　　二、机器视觉工控机行业劣势</w:t>
      </w:r>
      <w:r>
        <w:rPr>
          <w:rFonts w:hint="eastAsia"/>
        </w:rPr>
        <w:br/>
      </w:r>
      <w:r>
        <w:rPr>
          <w:rFonts w:hint="eastAsia"/>
        </w:rPr>
        <w:t>　　　　三、机器视觉工控机行业机会</w:t>
      </w:r>
      <w:r>
        <w:rPr>
          <w:rFonts w:hint="eastAsia"/>
        </w:rPr>
        <w:br/>
      </w:r>
      <w:r>
        <w:rPr>
          <w:rFonts w:hint="eastAsia"/>
        </w:rPr>
        <w:t>　　　　四、机器视觉工控机行业风险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中国机器视觉工控机发展现状</w:t>
      </w:r>
      <w:r>
        <w:rPr>
          <w:rFonts w:hint="eastAsia"/>
        </w:rPr>
        <w:br/>
      </w:r>
      <w:r>
        <w:rPr>
          <w:rFonts w:hint="eastAsia"/>
        </w:rPr>
        <w:t>　　第一节 中国机器视觉工控机市场现状分析</w:t>
      </w:r>
      <w:r>
        <w:rPr>
          <w:rFonts w:hint="eastAsia"/>
        </w:rPr>
        <w:br/>
      </w:r>
      <w:r>
        <w:rPr>
          <w:rFonts w:hint="eastAsia"/>
        </w:rPr>
        <w:t>　　第二节 中国机器视觉工控机行业产量情况分析及预测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一、机器视觉工控机总体产能规模</w:t>
      </w:r>
      <w:r>
        <w:rPr>
          <w:rFonts w:hint="eastAsia"/>
        </w:rPr>
        <w:br/>
      </w:r>
      <w:r>
        <w:rPr>
          <w:rFonts w:hint="eastAsia"/>
        </w:rPr>
        <w:t>　　　　二、机器视觉工控机生产区域分布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三、2018-2023年中国机器视觉工控机产量统计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三、2024-2030年中国机器视觉工控机产量预测</w:t>
      </w:r>
      <w:r>
        <w:rPr>
          <w:rFonts w:hint="eastAsia"/>
        </w:rPr>
        <w:br/>
      </w:r>
      <w:r>
        <w:rPr>
          <w:rFonts w:hint="eastAsia"/>
        </w:rPr>
        <w:t>　　第三节 中国机器视觉工控机市场需求分析及预测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一、中国机器视觉工控机市场需求特点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二、2018-2023年中国机器视觉工控机市场需求量统计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三、2024-2030年中国机器视觉工控机市场需求量预测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中国机器视觉工控机价格趋势分析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一、2018-2023年中国机器视觉工控机市场价格趋势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二、2024-2030年中国机器视觉工控机市场价格走势预测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2018-2023年机器视觉工控机行业经济运行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2018-2023年中国机器视觉工控机行业盈利能力分析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2018-2023年中国机器视觉工控机行业发展能力分析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2018-2023年机器视觉工控机行业偿债能力分析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2018-2023年机器视觉工控机制造企业数量分析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中国机器视觉工控机行业重点地区发展分析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**地区机器视觉工控机市场发展分析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**地区机器视觉工控机市场发展分析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**地区机器视觉工控机市场发展分析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**地区机器视觉工控机市场发展分析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**地区机器视觉工控机市场发展分析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2018-2023年中国机器视觉工控机进出口分析</w:t>
      </w:r>
      <w:r>
        <w:rPr>
          <w:rFonts w:hint="eastAsia"/>
        </w:rPr>
        <w:br/>
      </w:r>
      <w:r>
        <w:rPr>
          <w:rFonts w:hint="eastAsia"/>
        </w:rPr>
        <w:t>　　第一节 机器视觉工控机进口情况分析</w:t>
      </w:r>
      <w:r>
        <w:rPr>
          <w:rFonts w:hint="eastAsia"/>
        </w:rPr>
        <w:br/>
      </w:r>
      <w:r>
        <w:rPr>
          <w:rFonts w:hint="eastAsia"/>
        </w:rPr>
        <w:t>　　第二节 机器视觉工控机出口情况分析</w:t>
      </w:r>
      <w:r>
        <w:rPr>
          <w:rFonts w:hint="eastAsia"/>
        </w:rPr>
        <w:br/>
      </w:r>
      <w:r>
        <w:rPr>
          <w:rFonts w:hint="eastAsia"/>
        </w:rPr>
        <w:t>　　第三节 影响机器视觉工控机进出口因素分析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主要机器视觉工控机生产企业及竞争格局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三、企业机器视觉工控机经营状况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机器视觉工控机行业投资战略研究</w:t>
      </w:r>
      <w:r>
        <w:rPr>
          <w:rFonts w:hint="eastAsia"/>
        </w:rPr>
        <w:br/>
      </w:r>
      <w:r>
        <w:rPr>
          <w:rFonts w:hint="eastAsia"/>
        </w:rPr>
        <w:t>　　第一节 机器视觉工控机行业发展战略研究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对我国机器视觉工控机品牌的战略思考</w:t>
      </w:r>
      <w:r>
        <w:rPr>
          <w:rFonts w:hint="eastAsia"/>
        </w:rPr>
        <w:br/>
      </w:r>
      <w:r>
        <w:rPr>
          <w:rFonts w:hint="eastAsia"/>
        </w:rPr>
        <w:t>　　　　一、机器视觉工控机品牌的重要性</w:t>
      </w:r>
      <w:r>
        <w:rPr>
          <w:rFonts w:hint="eastAsia"/>
        </w:rPr>
        <w:br/>
      </w:r>
      <w:r>
        <w:rPr>
          <w:rFonts w:hint="eastAsia"/>
        </w:rPr>
        <w:t>　　　　二、机器视觉工控机实施品牌战略的意义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三、机器视觉工控机企业品牌的现状分析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四、我国机器视觉工控机企业的品牌战略</w:t>
      </w:r>
      <w:r>
        <w:rPr>
          <w:rFonts w:hint="eastAsia"/>
        </w:rPr>
        <w:br/>
      </w:r>
      <w:r>
        <w:rPr>
          <w:rFonts w:hint="eastAsia"/>
        </w:rPr>
        <w:t>　　　　五、机器视觉工控机品牌战略管理的策略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机器视觉工控机经营策略分析</w:t>
      </w:r>
      <w:r>
        <w:rPr>
          <w:rFonts w:hint="eastAsia"/>
        </w:rPr>
        <w:br/>
      </w:r>
      <w:r>
        <w:rPr>
          <w:rFonts w:hint="eastAsia"/>
        </w:rPr>
        <w:t>　　　　一、机器视觉工控机市场细分策略</w:t>
      </w:r>
      <w:r>
        <w:rPr>
          <w:rFonts w:hint="eastAsia"/>
        </w:rPr>
        <w:br/>
      </w:r>
      <w:r>
        <w:rPr>
          <w:rFonts w:hint="eastAsia"/>
        </w:rPr>
        <w:t>　　　　二、机器视觉工控机市场创新策略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四、机器视觉工控机新产品差异化战略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2024-2030年中国机器视觉工控机发展趋势预测及投资风险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2024年机器视觉工控机市场前景分析</w:t>
      </w:r>
      <w:r>
        <w:rPr>
          <w:rFonts w:hint="eastAsia"/>
        </w:rPr>
        <w:br/>
      </w:r>
      <w:r>
        <w:rPr>
          <w:rFonts w:hint="eastAsia"/>
        </w:rPr>
        <w:t>　　第二节 2024年机器视觉工控机行业发展趋势预测</w:t>
      </w:r>
      <w:r>
        <w:rPr>
          <w:rFonts w:hint="eastAsia"/>
        </w:rPr>
        <w:br/>
      </w:r>
      <w:r>
        <w:rPr>
          <w:rFonts w:hint="eastAsia"/>
        </w:rPr>
        <w:t>　　第三节 机器视觉工控机行业投资风险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机器视觉工控机投资建议</w:t>
      </w:r>
      <w:r>
        <w:rPr>
          <w:rFonts w:hint="eastAsia"/>
        </w:rPr>
        <w:br/>
      </w:r>
      <w:r>
        <w:rPr>
          <w:rFonts w:hint="eastAsia"/>
        </w:rPr>
        <w:t>　　第一节 机器视觉工控机行业投资环境分析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机器视觉工控机行业投资进入壁垒分析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2018-2023年中国机器视觉工控机市场规模及增长情况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2018-2023年中国机器视觉工控机行业产量及增长趋势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2024-2030年中国机器视觉工控机行业产量预测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2018-2023年中国机器视觉工控机行业市场需求及增长情况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2024-2030年中国机器视觉工控机行业市场需求预测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**地区机器视觉工控机市场规模及增长情况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**地区机器视觉工控机行业市场需求情况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**地区机器视觉工控机市场规模及增长情况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**地区机器视觉工控机行业市场需求情况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2018-2023年中国机器视觉工控机行业出口情况分析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机器视觉工控机重点企业经营情况分析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2024年机器视觉工控机行业壁垒</w:t>
      </w:r>
      <w:r>
        <w:rPr>
          <w:rFonts w:hint="eastAsia"/>
        </w:rPr>
        <w:br/>
      </w:r>
      <w:r>
        <w:rPr>
          <w:rFonts w:hint="eastAsia"/>
        </w:rPr>
        <w:t>　　图表 2024年机器视觉工控机市场前景分析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2024-2030年中国机器视觉工控机市场规模预测</w:t>
      </w:r>
      <w:r>
        <w:rPr>
          <w:rFonts w:hint="eastAsia"/>
        </w:rPr>
        <w:br/>
      </w:r>
      <w:r>
        <w:rPr>
          <w:rFonts w:hint="eastAsia"/>
        </w:rPr>
        <w:t>　　图表 2024年机器视觉工控机发展趋势预测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c4bbd032841ca" w:history="1">
        <w:r>
          <w:rPr>
            <w:rStyle w:val="Hyperlink"/>
          </w:rPr>
          <w:t>全球与中国机器视觉工控机市场现状及趋势预测报告（2024-2030年）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c4bbd032841ca" w:history="1">
        <w:r>
          <w:rPr>
            <w:rStyle w:val="Hyperlink"/>
          </w:rPr>
          <w:t>https://www.20087.com/5/06/JiQiShiJueGongKongJiHangYeQuShi.html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热点：嵌入式工控机、机器视觉工控机cpu选型、什么是机器视觉技术、机器视觉工控机怎么选、雕刻机设备生产厂家、机器视觉工控机构有哪些、工控机百度百科、视觉工控机是干嘛的、静态视觉工控机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81c411f1946e3" w:history="1">
      <w:r>
        <w:rPr>
          <w:rStyle w:val="Hyperlink"/>
        </w:rPr>
        <w:t>全球与中国机器视觉工控机市场现状及趋势预测报告（2024-2030年）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QiShiJueGongKongJiHangYeQuShi.html" TargetMode="External" Id="Rf79c4bbd0328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QiShiJueGongKongJiHangYeQuShi.html" TargetMode="External" Id="R05581c411f19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2023-11-24T05:01:46Z</dcterms:created>
  <dcterms:modified xsi:type="dcterms:W3CDTF">2023-11-24T06:01:46Z</dcterms:modified>
  <dc:subject>全球与中国机器视觉工控机市场现状及趋势预测报告（2024-2030年）</dc:subject>
  <dc:title>全球与中国机器视觉工控机市场现状及趋势预测报告（2024-2030年）</dc:title>
  <cp:keywords>全球与中国机器视觉工控机市场现状及趋势预测报告（2024-2030年）</cp:keywords>
  <dc:description>全球与中国机器视觉工控机市场现状及趋势预测报告（2024-2030年）</dc:description>
</cp:coreProperties>
</file>