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43edc8a0443d1" w:history="1">
              <w:r>
                <w:rPr>
                  <w:rStyle w:val="Hyperlink"/>
                </w:rPr>
                <w:t>2023-2029年中国机电行业发展全面调研与未来趋势分析报告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43edc8a0443d1" w:history="1">
              <w:r>
                <w:rPr>
                  <w:rStyle w:val="Hyperlink"/>
                </w:rPr>
                <w:t>2023-2029年中国机电行业发展全面调研与未来趋势分析报告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743edc8a0443d1" w:history="1">
                <w:r>
                  <w:rPr>
                    <w:rStyle w:val="Hyperlink"/>
                  </w:rPr>
                  <w:t>https://www.20087.com/5/76/JiDianHangYeQuShiFenXi.html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作为涵盖电机、电气设备、自动化控制系统等多个领域的综合性行业，在制造业和基础设施建设中发挥着关键作用。近年来，随着工业4.0和智能制造的发展，机电行业呈现出显著的增长趋势。目前，机电产品不仅在效率和可靠性上实现了显著提升，而且在智能化和网络化方面也取得了重大进展。例如，采用物联网技术的智能电机可以实现远程监控和预测性维护，大大提高了生产效率和设备寿命。此外，随着对节能环保的要求提高，机电产品也越来越多地采用高效节能的设计和技术。</w:t>
      </w:r>
      <w:r>
        <w:rPr>
          <w:rFonts w:hint="eastAsia"/>
        </w:rPr>
        <w:br/>
      </w:r>
      <w:r>
        <w:rPr>
          <w:rFonts w:hint="eastAsia"/>
        </w:rPr>
        <w:t>　　未来，机电行业将继续深化技术创新和服务优化。一方面，随着人工智能和大数据技术的应用，机电产品将更加注重提供智能化的功能和服务，例如通过机器学习算法来优化设备运行参数。另一方面，随着对可持续发展的重视，机电行业将更加注重采用绿色技术和循环利用理念，减少能源消耗和废弃物产生。此外，随着对定制化和灵活性的需求增加，机电行业将更加注重提供模块化和可扩展的产品解决方案，以适应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43edc8a0443d1" w:history="1">
        <w:r>
          <w:rPr>
            <w:rStyle w:val="Hyperlink"/>
          </w:rPr>
          <w:t>2023-2029年中国机电行业发展全面调研与未来趋势分析报告</w:t>
        </w:r>
      </w:hyperlink>
      <w:r>
        <w:rPr>
          <w:rFonts w:hint="eastAsia"/>
        </w:rPr>
        <w:t>》基于深入的行业调研，对机电产业链进行了全面分析。报告详细探讨了机电市场规模、需求状况，以及价格动态，并深入解读了当前机电行业现状、市场前景及未来发展趋势。同时，报告聚焦于机电行业重点企业，剖析了竞争格局、市场集中度及品牌建设情况，并对机电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机电行业相关概述</w:t>
      </w:r>
      <w:r>
        <w:rPr>
          <w:rFonts w:hint="eastAsia"/>
        </w:rPr>
        <w:br/>
      </w:r>
      <w:r>
        <w:rPr>
          <w:rFonts w:hint="eastAsia"/>
        </w:rPr>
        <w:t>　　　　一、机电行业定义及特点</w:t>
      </w:r>
      <w:r>
        <w:rPr>
          <w:rFonts w:hint="eastAsia"/>
        </w:rPr>
        <w:br/>
      </w:r>
      <w:r>
        <w:rPr>
          <w:rFonts w:hint="eastAsia"/>
        </w:rPr>
        <w:t>　　　　　　1、机电行业定义</w:t>
      </w:r>
      <w:r>
        <w:rPr>
          <w:rFonts w:hint="eastAsia"/>
        </w:rPr>
        <w:br/>
      </w:r>
      <w:r>
        <w:rPr>
          <w:rFonts w:hint="eastAsia"/>
        </w:rPr>
        <w:t>　　　　　　2、机电行业特点</w:t>
      </w:r>
      <w:r>
        <w:rPr>
          <w:rFonts w:hint="eastAsia"/>
        </w:rPr>
        <w:br/>
      </w:r>
      <w:r>
        <w:rPr>
          <w:rFonts w:hint="eastAsia"/>
        </w:rPr>
        <w:t>　　　　二、机电行业经营模式分析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1、机电生产模式</w:t>
      </w:r>
      <w:r>
        <w:rPr>
          <w:rFonts w:hint="eastAsia"/>
        </w:rPr>
        <w:br/>
      </w:r>
      <w:r>
        <w:rPr>
          <w:rFonts w:hint="eastAsia"/>
        </w:rPr>
        <w:t>　　　　　　2、机电采购模式</w:t>
      </w:r>
      <w:r>
        <w:rPr>
          <w:rFonts w:hint="eastAsia"/>
        </w:rPr>
        <w:br/>
      </w:r>
      <w:r>
        <w:rPr>
          <w:rFonts w:hint="eastAsia"/>
        </w:rPr>
        <w:t>　　　　　　3、机电销售模式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2023年世界机电行业市场运行形势分析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2023年全球机电行业发展概况</w:t>
      </w:r>
      <w:r>
        <w:rPr>
          <w:rFonts w:hint="eastAsia"/>
        </w:rPr>
        <w:br/>
      </w:r>
      <w:r>
        <w:rPr>
          <w:rFonts w:hint="eastAsia"/>
        </w:rPr>
        <w:t>　　第二节 世界机电行业发展走势</w:t>
      </w:r>
      <w:r>
        <w:rPr>
          <w:rFonts w:hint="eastAsia"/>
        </w:rPr>
        <w:br/>
      </w:r>
      <w:r>
        <w:rPr>
          <w:rFonts w:hint="eastAsia"/>
        </w:rPr>
        <w:t>　　　　一、全球机电行业市场分布情况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2023年中国机电行业发展环境分析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机电政策环境分析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机电技术环境分析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2023年机电行业技术发展现状及趋势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当前我国机电技术发展现状</w:t>
      </w:r>
      <w:r>
        <w:rPr>
          <w:rFonts w:hint="eastAsia"/>
        </w:rPr>
        <w:br/>
      </w:r>
      <w:r>
        <w:rPr>
          <w:rFonts w:hint="eastAsia"/>
        </w:rPr>
        <w:t>　　第二节 中外机电技术差距及产生差距的主要原因分析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提高我国机电技术的对策</w:t>
      </w:r>
      <w:r>
        <w:rPr>
          <w:rFonts w:hint="eastAsia"/>
        </w:rPr>
        <w:br/>
      </w:r>
      <w:r>
        <w:rPr>
          <w:rFonts w:hint="eastAsia"/>
        </w:rPr>
        <w:t>　　第四节 我国机电研发、设计发展趋势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一、2018-2023年机电行业市场需求情况</w:t>
      </w:r>
      <w:r>
        <w:rPr>
          <w:rFonts w:hint="eastAsia"/>
        </w:rPr>
        <w:br/>
      </w:r>
      <w:r>
        <w:rPr>
          <w:rFonts w:hint="eastAsia"/>
        </w:rPr>
        <w:t>　　　　二、机电行业市场需求特点分析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三、2018-2029年机电行业市场需求预测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一、2018-2023年机电行业市场供给情况</w:t>
      </w:r>
      <w:r>
        <w:rPr>
          <w:rFonts w:hint="eastAsia"/>
        </w:rPr>
        <w:br/>
      </w:r>
      <w:r>
        <w:rPr>
          <w:rFonts w:hint="eastAsia"/>
        </w:rPr>
        <w:t>　　　　二、机电行业市场供给特点分析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三、2018-2029年机电行业市场供给预测</w:t>
      </w:r>
      <w:r>
        <w:rPr>
          <w:rFonts w:hint="eastAsia"/>
        </w:rPr>
        <w:br/>
      </w:r>
      <w:r>
        <w:rPr>
          <w:rFonts w:hint="eastAsia"/>
        </w:rPr>
        <w:t>　　第五节 机电行业市场供需平衡状况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2018-2023年中国机电行业进出口情况分析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一、2018-2023年中国机电行业进口分析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二、2018-2023年中国机电行业出口分析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2018-2029年中国机电行业进出口情况预测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一、2018-2029年中国机电行业进口预测分析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二、2018-2029年中国机电行业出口预测分析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2018-2023年中国机电行业重点地区调研分析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二、**地区机电市场调研分析</w:t>
      </w:r>
      <w:r>
        <w:rPr>
          <w:rFonts w:hint="eastAsia"/>
        </w:rPr>
        <w:br/>
      </w:r>
      <w:r>
        <w:rPr>
          <w:rFonts w:hint="eastAsia"/>
        </w:rPr>
        <w:t>　　　　三、**地区机电市场调研分析</w:t>
      </w:r>
      <w:r>
        <w:rPr>
          <w:rFonts w:hint="eastAsia"/>
        </w:rPr>
        <w:br/>
      </w:r>
      <w:r>
        <w:rPr>
          <w:rFonts w:hint="eastAsia"/>
        </w:rPr>
        <w:t>　　　　四、**地区机电市场调研分析</w:t>
      </w:r>
      <w:r>
        <w:rPr>
          <w:rFonts w:hint="eastAsia"/>
        </w:rPr>
        <w:br/>
      </w:r>
      <w:r>
        <w:rPr>
          <w:rFonts w:hint="eastAsia"/>
        </w:rPr>
        <w:t>　　　　五、**地区机电市场调研分析</w:t>
      </w:r>
      <w:r>
        <w:rPr>
          <w:rFonts w:hint="eastAsia"/>
        </w:rPr>
        <w:br/>
      </w:r>
      <w:r>
        <w:rPr>
          <w:rFonts w:hint="eastAsia"/>
        </w:rPr>
        <w:t>　　　　六、**地区机电市场调研分析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机电价格影响因素分析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2018-2023年中国机电市场价格趋向分析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2018-2029年中国机电市场价格趋向预测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机电行业竞争格局分析</w:t>
      </w:r>
      <w:r>
        <w:rPr>
          <w:rFonts w:hint="eastAsia"/>
        </w:rPr>
        <w:br/>
      </w:r>
      <w:r>
        <w:rPr>
          <w:rFonts w:hint="eastAsia"/>
        </w:rPr>
        <w:t>　　第一节 机电行业集中度分析</w:t>
      </w:r>
      <w:r>
        <w:rPr>
          <w:rFonts w:hint="eastAsia"/>
        </w:rPr>
        <w:br/>
      </w:r>
      <w:r>
        <w:rPr>
          <w:rFonts w:hint="eastAsia"/>
        </w:rPr>
        <w:t>　　　　一、机电市场集中度分析</w:t>
      </w:r>
      <w:r>
        <w:rPr>
          <w:rFonts w:hint="eastAsia"/>
        </w:rPr>
        <w:br/>
      </w:r>
      <w:r>
        <w:rPr>
          <w:rFonts w:hint="eastAsia"/>
        </w:rPr>
        <w:t>　　　　二、机电企业集中度分析</w:t>
      </w:r>
      <w:r>
        <w:rPr>
          <w:rFonts w:hint="eastAsia"/>
        </w:rPr>
        <w:br/>
      </w:r>
      <w:r>
        <w:rPr>
          <w:rFonts w:hint="eastAsia"/>
        </w:rPr>
        <w:t>　　　　三、机电区域集中度分析</w:t>
      </w:r>
      <w:r>
        <w:rPr>
          <w:rFonts w:hint="eastAsia"/>
        </w:rPr>
        <w:br/>
      </w:r>
      <w:r>
        <w:rPr>
          <w:rFonts w:hint="eastAsia"/>
        </w:rPr>
        <w:t>　　第二节 机电行业竞争格局分析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一、2023年机电行业竞争分析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二、2023年中外机电产品竞争分析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三、2018-2023年中国机电市场竞争分析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四、2018-2029年国内主要机电企业动向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机电企业发展策略分析</w:t>
      </w:r>
      <w:r>
        <w:rPr>
          <w:rFonts w:hint="eastAsia"/>
        </w:rPr>
        <w:br/>
      </w:r>
      <w:r>
        <w:rPr>
          <w:rFonts w:hint="eastAsia"/>
        </w:rPr>
        <w:t>　　第一节 机电市场策略分析</w:t>
      </w:r>
      <w:r>
        <w:rPr>
          <w:rFonts w:hint="eastAsia"/>
        </w:rPr>
        <w:br/>
      </w:r>
      <w:r>
        <w:rPr>
          <w:rFonts w:hint="eastAsia"/>
        </w:rPr>
        <w:t>　　　　一、机电价格策略分析</w:t>
      </w:r>
      <w:r>
        <w:rPr>
          <w:rFonts w:hint="eastAsia"/>
        </w:rPr>
        <w:br/>
      </w:r>
      <w:r>
        <w:rPr>
          <w:rFonts w:hint="eastAsia"/>
        </w:rPr>
        <w:t>　　　　二、机电渠道策略分析</w:t>
      </w:r>
      <w:r>
        <w:rPr>
          <w:rFonts w:hint="eastAsia"/>
        </w:rPr>
        <w:br/>
      </w:r>
      <w:r>
        <w:rPr>
          <w:rFonts w:hint="eastAsia"/>
        </w:rPr>
        <w:t>　　第二节 机电销售策略分析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对我国机电品牌的战略思考</w:t>
      </w:r>
      <w:r>
        <w:rPr>
          <w:rFonts w:hint="eastAsia"/>
        </w:rPr>
        <w:br/>
      </w:r>
      <w:r>
        <w:rPr>
          <w:rFonts w:hint="eastAsia"/>
        </w:rPr>
        <w:t>　　　　一、机电实施品牌战略的意义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三、我国机电企业的品牌战略</w:t>
      </w:r>
      <w:r>
        <w:rPr>
          <w:rFonts w:hint="eastAsia"/>
        </w:rPr>
        <w:br/>
      </w:r>
      <w:r>
        <w:rPr>
          <w:rFonts w:hint="eastAsia"/>
        </w:rPr>
        <w:t>　　　　四、机电品牌战略管理的策略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中国机电行业营销策略分析</w:t>
      </w:r>
      <w:r>
        <w:rPr>
          <w:rFonts w:hint="eastAsia"/>
        </w:rPr>
        <w:br/>
      </w:r>
      <w:r>
        <w:rPr>
          <w:rFonts w:hint="eastAsia"/>
        </w:rPr>
        <w:t>　　第一节 机电市场推广策略研究分析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一、做好机电产品导入</w:t>
      </w:r>
      <w:r>
        <w:rPr>
          <w:rFonts w:hint="eastAsia"/>
        </w:rPr>
        <w:br/>
      </w:r>
      <w:r>
        <w:rPr>
          <w:rFonts w:hint="eastAsia"/>
        </w:rPr>
        <w:t>　　　　二、做好机电产品组合和产品线决策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一、机电行业营销环境分析</w:t>
      </w:r>
      <w:r>
        <w:rPr>
          <w:rFonts w:hint="eastAsia"/>
        </w:rPr>
        <w:br/>
      </w:r>
      <w:r>
        <w:rPr>
          <w:rFonts w:hint="eastAsia"/>
        </w:rPr>
        <w:t>　　　　二、机电行业现存的营销渠道分析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2018-2029年中国机电行业投资前景与风险预测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2018-2029年中国机电行业投资前景分析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2018-2029年中国机电行业投资特性分析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一、2018-2029年中国机电行业进入壁垒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二、2018-2029年中国机电行业盈利模式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三、2018-2029年中国机电行业盈利因素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2018-2029年中国机电行业投资机会分析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一、2018-2029年中国机电细分市场投资机会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二、2018-2029年中国机电行业区域市场投资潜力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2018-2029年中国机电行业投资风险分析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一、2018-2029年中国机电行业市场竞争风险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二、2018-2029年中国机电行业技术风险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三、2018-2029年中国机电行业政策风险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四、2018-2029年中国机电行业进入退出风险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2018-2029年中国机电行业盈利模式与投资策略分析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中:智:林－中国机电行业多元化经营战略的可行性分析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2018-2023年中国机电市场规模及增长情况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2018-2023年中国机电行业市场供给及增长趋势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2018-2029年中国机电行业市场供给预测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2018-2023年中国机电行业市场需求及增长情况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2018-2029年中国机电行业市场需求预测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2018-2023年中国机电行业利润及增长情况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**地区机电行业市场需求情况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2018-2023年中国机电行业出口情况分析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2018-2023年中国机电行业产品市场价格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2018-2029年中国机电行业产品市场价格走势预测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2018-2029年中国机电市场规模预测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2018-2029年中国机电行业利润预测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43edc8a0443d1" w:history="1">
        <w:r>
          <w:rPr>
            <w:rStyle w:val="Hyperlink"/>
          </w:rPr>
          <w:t>2023-2029年中国机电行业发展全面调研与未来趋势分析报告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743edc8a0443d1" w:history="1">
        <w:r>
          <w:rPr>
            <w:rStyle w:val="Hyperlink"/>
          </w:rPr>
          <w:t>https://www.20087.com/5/76/JiDianHangYeQuShiFenXi.html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a28ff38e94533" w:history="1">
      <w:r>
        <w:rPr>
          <w:rStyle w:val="Hyperlink"/>
        </w:rPr>
        <w:t>2023-2029年中国机电行业发展全面调研与未来趋势分析报告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DianHangYeQuShiFenXi.html" TargetMode="External" Id="R08743edc8a04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DianHangYeQuShiFenXi.html" TargetMode="External" Id="R0e6a28ff38e9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2022-11-26T08:52:00Z</dcterms:created>
  <dcterms:modified xsi:type="dcterms:W3CDTF">2022-11-26T09:52:00Z</dcterms:modified>
  <dc:subject>2023-2029年中国机电行业发展全面调研与未来趋势分析报告</dc:subject>
  <dc:title>2023-2029年中国机电行业发展全面调研与未来趋势分析报告</dc:title>
  <cp:keywords>2023-2029年中国机电行业发展全面调研与未来趋势分析报告</cp:keywords>
  <dc:description>2023-2029年中国机电行业发展全面调研与未来趋势分析报告</dc:description>
</cp:coreProperties>
</file>