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e82eca87041f5" w:history="1">
              <w:r>
                <w:rPr>
                  <w:rStyle w:val="Hyperlink"/>
                </w:rPr>
                <w:t>中国色选机行业现状调研分析及发展趋势预测报告（2025版）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e82eca87041f5" w:history="1">
              <w:r>
                <w:rPr>
                  <w:rStyle w:val="Hyperlink"/>
                </w:rPr>
                <w:t>中国色选机行业现状调研分析及发展趋势预测报告（2025版）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e82eca87041f5" w:history="1">
                <w:r>
                  <w:rPr>
                    <w:rStyle w:val="Hyperlink"/>
                  </w:rPr>
                  <w:t>https://www.20087.com/5/06/SeXuanJiShiChangJingZhengYuFaZha.html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选机是一种利用光电技术对物料进行颜色检测和分类的设备，广泛应用于粮食、食品和矿产等行业。近年来，随着传感器技术和图像处理技术的进步，色选机在准确性和效率方面都有了显著提升。目前，新型色选机不仅在识别速度和精度方面有所突破，而且在智能化操作和维护方面也进行了优化。此外，随着人工智能技术的应用，色选机能够更好地适应复杂的工作环境和处理多样化的物料。</w:t>
      </w:r>
      <w:r>
        <w:rPr>
          <w:rFonts w:hint="eastAsia"/>
        </w:rPr>
        <w:br/>
      </w:r>
      <w:r>
        <w:rPr>
          <w:rFonts w:hint="eastAsia"/>
        </w:rPr>
        <w:t>　　未来，色选机的发展将更加注重技术创新和智能化。一方面，通过引入更先进的光学传感器和高速图像处理技术，提高色选机的识别精度和处理速度；另一方面，随着物联网和大数据技术的发展，色选机将更加注重与工业4.0的融合，实现远程监控和预测性维护等功能。此外，随着消费者对食品质量和安全要求的提高，色选机还将更加注重提高产品的品质控制能力，以满足更高的卫生标准和质量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e82eca87041f5" w:history="1">
        <w:r>
          <w:rPr>
            <w:rStyle w:val="Hyperlink"/>
          </w:rPr>
          <w:t>中国色选机行业现状调研分析及发展趋势预测报告（2025版）</w:t>
        </w:r>
      </w:hyperlink>
      <w:r>
        <w:rPr>
          <w:rFonts w:hint="eastAsia"/>
        </w:rPr>
        <w:t>》全面梳理了色选机产业链，结合市场需求和市场规模等数据，深入剖析色选机行业现状。报告详细探讨了色选机市场竞争格局，重点关注重点企业及其品牌影响力，并分析了色选机价格机制和细分市场特征。通过对色选机技术现状及未来方向的评估，报告展望了色选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中国色选机行业相关界定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一、中国色选机的定义</w:t>
      </w:r>
      <w:r>
        <w:rPr>
          <w:rFonts w:hint="eastAsia"/>
        </w:rPr>
        <w:br/>
      </w:r>
      <w:r>
        <w:rPr>
          <w:rFonts w:hint="eastAsia"/>
        </w:rPr>
        <w:t>　　　　二、中国色选机的性质及特点</w:t>
      </w:r>
      <w:r>
        <w:rPr>
          <w:rFonts w:hint="eastAsia"/>
        </w:rPr>
        <w:br/>
      </w:r>
      <w:r>
        <w:rPr>
          <w:rFonts w:hint="eastAsia"/>
        </w:rPr>
        <w:t>　　第二节 中国色选机行业发展历程及产业链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中国色选机行业的地位分析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中国色选机行业发展概况分析</w:t>
      </w:r>
      <w:r>
        <w:rPr>
          <w:rFonts w:hint="eastAsia"/>
        </w:rPr>
        <w:br/>
      </w:r>
      <w:r>
        <w:rPr>
          <w:rFonts w:hint="eastAsia"/>
        </w:rPr>
        <w:t>　　第一节 中国色选机行业发展总体概况</w:t>
      </w:r>
      <w:r>
        <w:rPr>
          <w:rFonts w:hint="eastAsia"/>
        </w:rPr>
        <w:br/>
      </w:r>
      <w:r>
        <w:rPr>
          <w:rFonts w:hint="eastAsia"/>
        </w:rPr>
        <w:t>　　第二节 中国色选机产业发展成就</w:t>
      </w:r>
      <w:r>
        <w:rPr>
          <w:rFonts w:hint="eastAsia"/>
        </w:rPr>
        <w:br/>
      </w:r>
      <w:r>
        <w:rPr>
          <w:rFonts w:hint="eastAsia"/>
        </w:rPr>
        <w:t>　　第三节 中国色选机行业发展前景简析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中国色选机行业主要国外市场分析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2025年中国色选机产业相关行业发展概况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2025年中国色选机行业发展概况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2025年中国色选机行业发展态势分析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2025年中国色选机行业发展特点分析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2025年中国色选机行业市场供需分析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2025年中国色选机行业价格分析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2025年中国色选机行业整体运行状况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2025年中国色选机行业产销分析</w:t>
      </w:r>
      <w:r>
        <w:rPr>
          <w:rFonts w:hint="eastAsia"/>
        </w:rPr>
        <w:br/>
      </w:r>
      <w:r>
        <w:rPr>
          <w:rFonts w:hint="eastAsia"/>
        </w:rPr>
        <w:t>　　第二节 2025年中国色选机行业盈利能力分析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2025年中国色选机行业偿债能力分析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2025年中国色选机行业营运能力分析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2025年中国色选机产业政策环境分析</w:t>
      </w:r>
      <w:r>
        <w:rPr>
          <w:rFonts w:hint="eastAsia"/>
        </w:rPr>
        <w:br/>
      </w:r>
      <w:r>
        <w:rPr>
          <w:rFonts w:hint="eastAsia"/>
        </w:rPr>
        <w:t>　　第一节 国际中国色选机行业相关政策法规</w:t>
      </w:r>
      <w:r>
        <w:rPr>
          <w:rFonts w:hint="eastAsia"/>
        </w:rPr>
        <w:br/>
      </w:r>
      <w:r>
        <w:rPr>
          <w:rFonts w:hint="eastAsia"/>
        </w:rPr>
        <w:t>　　第二节 中国色选机行业相关政策法规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中国色选机行业发展趋势与规划建议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中国色选机市场趋势预测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一、2020-2025年中国色选机市场趋势总结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二、2025-2031年中国色选机发展趋势分析</w:t>
      </w:r>
      <w:r>
        <w:rPr>
          <w:rFonts w:hint="eastAsia"/>
        </w:rPr>
        <w:br/>
      </w:r>
      <w:r>
        <w:rPr>
          <w:rFonts w:hint="eastAsia"/>
        </w:rPr>
        <w:t>　　第二节 中国色选机市场供给趋势预测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一、2025-2031年中国色选机产品技术趋势分析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二、2025-2031年中国色选机产品进口趋势分析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三、2025-2031年中国色选机产量预测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四、2025-2031年中国色选机行业市场供给量预测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中国色选机市场需求趋势预测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一、2025-2031年中国色选机市场需求热点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二、2025-2031年中国色选机市场出口预测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三、2025-2031年中国色选机国内消费预测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四、2025-2031年中国色选机国内价格预测</w:t>
      </w:r>
      <w:r>
        <w:rPr>
          <w:rFonts w:hint="eastAsia"/>
        </w:rPr>
        <w:br/>
      </w:r>
      <w:r>
        <w:rPr>
          <w:rFonts w:hint="eastAsia"/>
        </w:rPr>
        <w:t>　　第四节 中国色选机行业发展规划建议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2020-2025年中国色选机产业重点区域运行分析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2020-2025年华东地区中国色选机产业运行情况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2020-2025年华南地区中国色选机产业运行情况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2020-2025年华中地区中国色选机产业运行情况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2020-2025年华北地区中国色选机产业运行情况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2020-2025年西北地区中国色选机产业运行情况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2020-2025年西南地区中国色选机产业运行情况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2020-2025年东北地区中国色选机产业运行情况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2020-2025年中国色选机行业市场竞争格局分析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中国色选机行业主要竞争因素分析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中国色选机企业国际竞争力比较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中国色选机行业竞争格局分析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一、中国色选机行业集中度分析</w:t>
      </w:r>
      <w:r>
        <w:rPr>
          <w:rFonts w:hint="eastAsia"/>
        </w:rPr>
        <w:br/>
      </w:r>
      <w:r>
        <w:rPr>
          <w:rFonts w:hint="eastAsia"/>
        </w:rPr>
        <w:t>　　　　二、中国色选机行业竞争程度分析</w:t>
      </w:r>
      <w:r>
        <w:rPr>
          <w:rFonts w:hint="eastAsia"/>
        </w:rPr>
        <w:br/>
      </w:r>
      <w:r>
        <w:rPr>
          <w:rFonts w:hint="eastAsia"/>
        </w:rPr>
        <w:t>　　第四节 中国色选机行业竞争策略分析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一、2025年中国色选机行业竞争策略分析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三、2025-2031年中国色选机行业竞争格局展望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2020-2025年中国色选机行业重点企业竞争力分析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安徽中科光电色选机械有限公司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合肥安晶龙电子有限公司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安徽捷迅光电技术有限公司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合肥泰禾光电科技有限公司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安徽唯嵩光电科技有限公司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中国色选机行业投资分析及建议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2025-2031年中国色选机行业发展前景及趋势分析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2025-2031年中国色选机行业发展前景及趋势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2025-2031年中国色选机行业市场预测分析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2025-2031年中国色选机行业进出口预测分析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2025-2031年中国色选机行业技术发展方向分析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2025-2031年中国色选机行业市场盈利预测分析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中国色选机行业市场预测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中:智:林:行业发展前景预测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1、中国色选机行业市场空间分析</w:t>
      </w:r>
      <w:r>
        <w:rPr>
          <w:rFonts w:hint="eastAsia"/>
        </w:rPr>
        <w:br/>
      </w:r>
      <w:r>
        <w:rPr>
          <w:rFonts w:hint="eastAsia"/>
        </w:rPr>
        <w:t>　　　　　　2、未来几年行业市场规模变化趋势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色选机的工作原理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色选机的产业链结构图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2020-2025年国外色选机行业产量分析</w:t>
      </w:r>
      <w:r>
        <w:rPr>
          <w:rFonts w:hint="eastAsia"/>
        </w:rPr>
        <w:br/>
      </w:r>
      <w:r>
        <w:rPr>
          <w:rFonts w:hint="eastAsia"/>
        </w:rPr>
        <w:t>　　图表 4 2020-2025年亚州地区色选机行业产量分析</w:t>
      </w:r>
      <w:r>
        <w:rPr>
          <w:rFonts w:hint="eastAsia"/>
        </w:rPr>
        <w:br/>
      </w:r>
      <w:r>
        <w:rPr>
          <w:rFonts w:hint="eastAsia"/>
        </w:rPr>
        <w:t>　　图表 5 2020-2025年欧盟地区色选机行业产量分析</w:t>
      </w:r>
      <w:r>
        <w:rPr>
          <w:rFonts w:hint="eastAsia"/>
        </w:rPr>
        <w:br/>
      </w:r>
      <w:r>
        <w:rPr>
          <w:rFonts w:hint="eastAsia"/>
        </w:rPr>
        <w:t>　　图表 6 2020-2025年北美地区色选机行业产量分析</w:t>
      </w:r>
      <w:r>
        <w:rPr>
          <w:rFonts w:hint="eastAsia"/>
        </w:rPr>
        <w:br/>
      </w:r>
      <w:r>
        <w:rPr>
          <w:rFonts w:hint="eastAsia"/>
        </w:rPr>
        <w:t>　　图表 7 2020-2025年我国色选机历史价格回顾分析</w:t>
      </w:r>
      <w:r>
        <w:rPr>
          <w:rFonts w:hint="eastAsia"/>
        </w:rPr>
        <w:br/>
      </w:r>
      <w:r>
        <w:rPr>
          <w:rFonts w:hint="eastAsia"/>
        </w:rPr>
        <w:t>　　图表 8 2020-2025年我国色选机行业产销分析</w:t>
      </w:r>
      <w:r>
        <w:rPr>
          <w:rFonts w:hint="eastAsia"/>
        </w:rPr>
        <w:br/>
      </w:r>
      <w:r>
        <w:rPr>
          <w:rFonts w:hint="eastAsia"/>
        </w:rPr>
        <w:t>　　图表 9 2020-2025年中国色选机行业盈利能力预测分析</w:t>
      </w:r>
      <w:r>
        <w:rPr>
          <w:rFonts w:hint="eastAsia"/>
        </w:rPr>
        <w:br/>
      </w:r>
      <w:r>
        <w:rPr>
          <w:rFonts w:hint="eastAsia"/>
        </w:rPr>
        <w:t>　　图表 10 2020-2025年中国色选机行业偿债能力预测分析</w:t>
      </w:r>
      <w:r>
        <w:rPr>
          <w:rFonts w:hint="eastAsia"/>
        </w:rPr>
        <w:br/>
      </w:r>
      <w:r>
        <w:rPr>
          <w:rFonts w:hint="eastAsia"/>
        </w:rPr>
        <w:t>　　图表 11 2020-2025年中国色选机行业营运能力预测分析</w:t>
      </w:r>
      <w:r>
        <w:rPr>
          <w:rFonts w:hint="eastAsia"/>
        </w:rPr>
        <w:br/>
      </w:r>
      <w:r>
        <w:rPr>
          <w:rFonts w:hint="eastAsia"/>
        </w:rPr>
        <w:t>　　图表 12 全球制造业与服务业PMI</w:t>
      </w:r>
      <w:r>
        <w:rPr>
          <w:rFonts w:hint="eastAsia"/>
        </w:rPr>
        <w:br/>
      </w:r>
      <w:r>
        <w:rPr>
          <w:rFonts w:hint="eastAsia"/>
        </w:rPr>
        <w:t>　　图表 13 全球GDP的增长趋势</w:t>
      </w:r>
      <w:r>
        <w:rPr>
          <w:rFonts w:hint="eastAsia"/>
        </w:rPr>
        <w:br/>
      </w:r>
      <w:r>
        <w:rPr>
          <w:rFonts w:hint="eastAsia"/>
        </w:rPr>
        <w:t>　　图表 14 2020-2025年世界经济增长率（SAAR，%）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e82eca87041f5" w:history="1">
        <w:r>
          <w:rPr>
            <w:rStyle w:val="Hyperlink"/>
          </w:rPr>
          <w:t>中国色选机行业现状调研分析及发展趋势预测报告（2025版）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e82eca87041f5" w:history="1">
        <w:r>
          <w:rPr>
            <w:rStyle w:val="Hyperlink"/>
          </w:rPr>
          <w:t>https://www.20087.com/5/06/SeXuanJiShiChangJingZhengYuFaZha.html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热点：色选机的工作原理、色选机原理、国产色卡、色选机工作原理、涡电流分选机、色选机怎么设置色选方案、合肥色选机厂家排名、色选机使用教程、HR7色选机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fb310b8624ee0" w:history="1">
      <w:r>
        <w:rPr>
          <w:rStyle w:val="Hyperlink"/>
        </w:rPr>
        <w:t>中国色选机行业现状调研分析及发展趋势预测报告（2025版）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eXuanJiShiChangJingZhengYuFaZha.html" TargetMode="External" Id="R7b9e82eca870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eXuanJiShiChangJingZhengYuFaZha.html" TargetMode="External" Id="R162fb310b862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2025-03-14T00:33:00Z</dcterms:created>
  <dcterms:modified xsi:type="dcterms:W3CDTF">2025-03-14T01:33:00Z</dcterms:modified>
  <dc:subject>中国色选机行业现状调研分析及发展趋势预测报告（2025版）</dc:subject>
  <dc:title>中国色选机行业现状调研分析及发展趋势预测报告（2025版）</dc:title>
  <cp:keywords>中国色选机行业现状调研分析及发展趋势预测报告（2025版）</cp:keywords>
  <dc:description>中国色选机行业现状调研分析及发展趋势预测报告（2025版）</dc:description>
</cp:coreProperties>
</file>