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fb83df05f4602" w:history="1">
              <w:r>
                <w:rPr>
                  <w:rStyle w:val="Hyperlink"/>
                </w:rPr>
                <w:t>2023-2029年中国质子交换膜燃料电池市场研究及发展前景报告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fb83df05f4602" w:history="1">
              <w:r>
                <w:rPr>
                  <w:rStyle w:val="Hyperlink"/>
                </w:rPr>
                <w:t>2023-2029年中国质子交换膜燃料电池市场研究及发展前景报告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fb83df05f4602" w:history="1">
                <w:r>
                  <w:rPr>
                    <w:rStyle w:val="Hyperlink"/>
                  </w:rPr>
                  <w:t>https://www.20087.com/5/06/ZhiZiJiaoHuanMoRanLiaoDianChiHangYeFaZhanQianJing.html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交换膜燃料电池（PEMFC）作为清洁能源技术的代表，近年来在汽车、固定电站和便携式电源领域展现出巨大的应用潜力。PEMFC以其高效率、低排放和快速启动的特点，被认为是替代传统内燃机和化石燃料的理想选择。技术进步，如膜材料的优化和电堆设计的改进，显著提升了燃料电池的性能和可靠性，降低了成本，促进了其商业化进程。</w:t>
      </w:r>
      <w:r>
        <w:rPr>
          <w:rFonts w:hint="eastAsia"/>
        </w:rPr>
        <w:br/>
      </w:r>
      <w:r>
        <w:rPr>
          <w:rFonts w:hint="eastAsia"/>
        </w:rPr>
        <w:t>　　未来，质子交换膜燃料电池的发展将更加注重降低成本和提高性能。降低成本方面，通过规模化生产和供应链优化，以及新型催化剂和材料的研发，降低贵金属用量，实现更经济的量产。提高性能方面，持续优化膜材料和电堆结构，提高能量密度和耐久性，同时，开发更高效的热管理和能量回收系统，以提升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fb83df05f4602" w:history="1">
        <w:r>
          <w:rPr>
            <w:rStyle w:val="Hyperlink"/>
          </w:rPr>
          <w:t>2023-2029年中国质子交换膜燃料电池市场研究及发展前景报告</w:t>
        </w:r>
      </w:hyperlink>
      <w:r>
        <w:rPr>
          <w:rFonts w:hint="eastAsia"/>
        </w:rPr>
        <w:t>》全面分析了质子交换膜燃料电池行业的现状，深入探讨了质子交换膜燃料电池市场需求、市场规模及价格波动。质子交换膜燃料电池报告探讨了产业链关键环节，并对质子交换膜燃料电池各细分市场进行了研究。同时，基于权威数据和专业分析，科学预测了质子交换膜燃料电池市场前景与发展趋势。此外，还评估了质子交换膜燃料电池重点企业的经营状况，包括品牌影响力、市场集中度以及竞争格局，并审慎剖析了潜在风险与机遇。质子交换膜燃料电池报告以其专业性、科学性和权威性，成为质子交换膜燃料电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质子交换膜燃料电池行业发展综述</w:t>
      </w:r>
      <w:r>
        <w:rPr>
          <w:rFonts w:hint="eastAsia"/>
        </w:rPr>
        <w:br/>
      </w:r>
      <w:r>
        <w:rPr>
          <w:rFonts w:hint="eastAsia"/>
        </w:rPr>
        <w:t>　　第一节 质子交换膜燃料电池发展概况</w:t>
      </w:r>
      <w:r>
        <w:rPr>
          <w:rFonts w:hint="eastAsia"/>
        </w:rPr>
        <w:br/>
      </w:r>
      <w:r>
        <w:rPr>
          <w:rFonts w:hint="eastAsia"/>
        </w:rPr>
        <w:t>　　　　一、质子交换膜燃料电池PEMFC的原理及应用</w:t>
      </w:r>
      <w:r>
        <w:rPr>
          <w:rFonts w:hint="eastAsia"/>
        </w:rPr>
        <w:br/>
      </w:r>
      <w:r>
        <w:rPr>
          <w:rFonts w:hint="eastAsia"/>
        </w:rPr>
        <w:t>　　　　二、质子交换膜燃料电池的研究开发及应用新进展</w:t>
      </w:r>
      <w:r>
        <w:rPr>
          <w:rFonts w:hint="eastAsia"/>
        </w:rPr>
        <w:br/>
      </w:r>
      <w:r>
        <w:rPr>
          <w:rFonts w:hint="eastAsia"/>
        </w:rPr>
        <w:t>　　　　三、质子交换膜燃料电池发展前景探讨</w:t>
      </w:r>
      <w:r>
        <w:rPr>
          <w:rFonts w:hint="eastAsia"/>
        </w:rPr>
        <w:br/>
      </w:r>
      <w:r>
        <w:rPr>
          <w:rFonts w:hint="eastAsia"/>
        </w:rPr>
        <w:t>　　　　四、基于专利情报的我国燃料电池发展态势研究</w:t>
      </w:r>
      <w:r>
        <w:rPr>
          <w:rFonts w:hint="eastAsia"/>
        </w:rPr>
        <w:br/>
      </w:r>
      <w:r>
        <w:rPr>
          <w:rFonts w:hint="eastAsia"/>
        </w:rPr>
        <w:t>　　　　五、质子交换膜燃料电池低温标准的研制</w:t>
      </w:r>
      <w:r>
        <w:rPr>
          <w:rFonts w:hint="eastAsia"/>
        </w:rPr>
        <w:br/>
      </w:r>
      <w:r>
        <w:rPr>
          <w:rFonts w:hint="eastAsia"/>
        </w:rPr>
        <w:t>　　第二节 全球质子交换膜燃料电池行业发展概况</w:t>
      </w:r>
      <w:r>
        <w:rPr>
          <w:rFonts w:hint="eastAsia"/>
        </w:rPr>
        <w:br/>
      </w:r>
      <w:r>
        <w:rPr>
          <w:rFonts w:hint="eastAsia"/>
        </w:rPr>
        <w:t>　　第三节 全球质子交换膜燃料电池行业发展趋势</w:t>
      </w:r>
      <w:r>
        <w:rPr>
          <w:rFonts w:hint="eastAsia"/>
        </w:rPr>
        <w:br/>
      </w:r>
      <w:r>
        <w:rPr>
          <w:rFonts w:hint="eastAsia"/>
        </w:rPr>
        <w:t>　　　　一、全球质子交换膜燃料电池行业市场分布情况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二、全球质子交换膜燃料电池行业发展趋势分析</w:t>
      </w:r>
      <w:r>
        <w:rPr>
          <w:rFonts w:hint="eastAsia"/>
        </w:rPr>
        <w:br/>
      </w:r>
      <w:r>
        <w:rPr>
          <w:rFonts w:hint="eastAsia"/>
        </w:rPr>
        <w:t>　　第四节 我国质子交换膜燃料电池行业发展现状分析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中国质子交换膜燃料电池技术发展分析</w:t>
      </w:r>
      <w:r>
        <w:rPr>
          <w:rFonts w:hint="eastAsia"/>
        </w:rPr>
        <w:br/>
      </w:r>
      <w:r>
        <w:rPr>
          <w:rFonts w:hint="eastAsia"/>
        </w:rPr>
        <w:t>　　第一节 相关技术研究进展分析</w:t>
      </w:r>
      <w:r>
        <w:rPr>
          <w:rFonts w:hint="eastAsia"/>
        </w:rPr>
        <w:br/>
      </w:r>
      <w:r>
        <w:rPr>
          <w:rFonts w:hint="eastAsia"/>
        </w:rPr>
        <w:t>　　第二节 质子交换膜燃料电池相关制备工艺技术研究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质子交换膜燃料电池膜电极材料研究</w:t>
      </w:r>
      <w:r>
        <w:rPr>
          <w:rFonts w:hint="eastAsia"/>
        </w:rPr>
        <w:br/>
      </w:r>
      <w:r>
        <w:rPr>
          <w:rFonts w:hint="eastAsia"/>
        </w:rPr>
        <w:t>　　第一节 质子交换膜燃料电池膜电极关键材料研究进展</w:t>
      </w:r>
      <w:r>
        <w:rPr>
          <w:rFonts w:hint="eastAsia"/>
        </w:rPr>
        <w:br/>
      </w:r>
      <w:r>
        <w:rPr>
          <w:rFonts w:hint="eastAsia"/>
        </w:rPr>
        <w:t>　　第二节 质子交换膜燃料电池膜电极材料退化的研究进展</w:t>
      </w:r>
      <w:r>
        <w:rPr>
          <w:rFonts w:hint="eastAsia"/>
        </w:rPr>
        <w:br/>
      </w:r>
      <w:r>
        <w:rPr>
          <w:rFonts w:hint="eastAsia"/>
        </w:rPr>
        <w:t>　　　　一、质子交换膜材料的耐久性与退化机理</w:t>
      </w:r>
      <w:r>
        <w:rPr>
          <w:rFonts w:hint="eastAsia"/>
        </w:rPr>
        <w:br/>
      </w:r>
      <w:r>
        <w:rPr>
          <w:rFonts w:hint="eastAsia"/>
        </w:rPr>
        <w:t>　　　　二、催化剂的耐久性与退化机理</w:t>
      </w:r>
      <w:r>
        <w:rPr>
          <w:rFonts w:hint="eastAsia"/>
        </w:rPr>
        <w:br/>
      </w:r>
      <w:r>
        <w:rPr>
          <w:rFonts w:hint="eastAsia"/>
        </w:rPr>
        <w:t>　　第三节 其他膜电极相关技术研究分析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一、质子交换膜燃料电池膜电极组件评述</w:t>
      </w:r>
      <w:r>
        <w:rPr>
          <w:rFonts w:hint="eastAsia"/>
        </w:rPr>
        <w:br/>
      </w:r>
      <w:r>
        <w:rPr>
          <w:rFonts w:hint="eastAsia"/>
        </w:rPr>
        <w:t>　　　　二、质子交换膜燃料电池阴极电化学反应路径分析</w:t>
      </w:r>
      <w:r>
        <w:rPr>
          <w:rFonts w:hint="eastAsia"/>
        </w:rPr>
        <w:br/>
      </w:r>
      <w:r>
        <w:rPr>
          <w:rFonts w:hint="eastAsia"/>
        </w:rPr>
        <w:t>　　　　三、质子交换膜燃料电池堆冷启动过程建模及启动性能分析</w:t>
      </w:r>
      <w:r>
        <w:rPr>
          <w:rFonts w:hint="eastAsia"/>
        </w:rPr>
        <w:br/>
      </w:r>
      <w:r>
        <w:rPr>
          <w:rFonts w:hint="eastAsia"/>
        </w:rPr>
        <w:t>　　　　四、质子交换膜燃料电池亲水电极研究</w:t>
      </w:r>
      <w:r>
        <w:rPr>
          <w:rFonts w:hint="eastAsia"/>
        </w:rPr>
        <w:br/>
      </w:r>
      <w:r>
        <w:rPr>
          <w:rFonts w:hint="eastAsia"/>
        </w:rPr>
        <w:t>　　　　五、质子交换膜燃料电池可靠性分析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质子交换膜燃料电池膜材料及催化剂研究分析</w:t>
      </w:r>
      <w:r>
        <w:rPr>
          <w:rFonts w:hint="eastAsia"/>
        </w:rPr>
        <w:br/>
      </w:r>
      <w:r>
        <w:rPr>
          <w:rFonts w:hint="eastAsia"/>
        </w:rPr>
        <w:t>　　第一节 质子交换膜燃料电池膜材料研究分析</w:t>
      </w:r>
      <w:r>
        <w:rPr>
          <w:rFonts w:hint="eastAsia"/>
        </w:rPr>
        <w:br/>
      </w:r>
      <w:r>
        <w:rPr>
          <w:rFonts w:hint="eastAsia"/>
        </w:rPr>
        <w:t>　　第二节 质子交换膜燃料电池催化剂相关研究分析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一、质子交换膜燃料电池聚苯胺-铁-碳氧化还原催化剂的研究</w:t>
      </w:r>
      <w:r>
        <w:rPr>
          <w:rFonts w:hint="eastAsia"/>
        </w:rPr>
        <w:br/>
      </w:r>
      <w:r>
        <w:rPr>
          <w:rFonts w:hint="eastAsia"/>
        </w:rPr>
        <w:t>　　　　二、切向电流对PEMFC膜电极催化剂的影响</w:t>
      </w:r>
      <w:r>
        <w:rPr>
          <w:rFonts w:hint="eastAsia"/>
        </w:rPr>
        <w:br/>
      </w:r>
      <w:r>
        <w:rPr>
          <w:rFonts w:hint="eastAsia"/>
        </w:rPr>
        <w:t>　　　　三、质子交换膜燃料电池Pt纳米线电催化剂研究现状</w:t>
      </w:r>
      <w:r>
        <w:rPr>
          <w:rFonts w:hint="eastAsia"/>
        </w:rPr>
        <w:br/>
      </w:r>
      <w:r>
        <w:rPr>
          <w:rFonts w:hint="eastAsia"/>
        </w:rPr>
        <w:t>　　　　四、质子交换膜燃料电池抗CO阳极催化剂研究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质子交换膜燃料电池电解质及其他材料研究分析</w:t>
      </w:r>
      <w:r>
        <w:rPr>
          <w:rFonts w:hint="eastAsia"/>
        </w:rPr>
        <w:br/>
      </w:r>
      <w:r>
        <w:rPr>
          <w:rFonts w:hint="eastAsia"/>
        </w:rPr>
        <w:t>　　第一节 电解质相关研究情况分析</w:t>
      </w:r>
      <w:r>
        <w:rPr>
          <w:rFonts w:hint="eastAsia"/>
        </w:rPr>
        <w:br/>
      </w:r>
      <w:r>
        <w:rPr>
          <w:rFonts w:hint="eastAsia"/>
        </w:rPr>
        <w:t>　　第二节 质子交换膜燃料电池其他相关材料研究</w:t>
      </w:r>
      <w:r>
        <w:rPr>
          <w:rFonts w:hint="eastAsia"/>
        </w:rPr>
        <w:br/>
      </w:r>
      <w:r>
        <w:rPr>
          <w:rFonts w:hint="eastAsia"/>
        </w:rPr>
        <w:t>　　　　一、低温燃料电池用质子交换膜的气体渗透性研究</w:t>
      </w:r>
      <w:r>
        <w:rPr>
          <w:rFonts w:hint="eastAsia"/>
        </w:rPr>
        <w:br/>
      </w:r>
      <w:r>
        <w:rPr>
          <w:rFonts w:hint="eastAsia"/>
        </w:rPr>
        <w:t>　　　　二、质子交换膜燃料电池不锈钢双极板镀层研究</w:t>
      </w:r>
      <w:r>
        <w:rPr>
          <w:rFonts w:hint="eastAsia"/>
        </w:rPr>
        <w:br/>
      </w:r>
      <w:r>
        <w:rPr>
          <w:rFonts w:hint="eastAsia"/>
        </w:rPr>
        <w:t>　　　　三、质子交换膜燃料电池碳纸的制备及均匀性分析</w:t>
      </w:r>
      <w:r>
        <w:rPr>
          <w:rFonts w:hint="eastAsia"/>
        </w:rPr>
        <w:br/>
      </w:r>
      <w:r>
        <w:rPr>
          <w:rFonts w:hint="eastAsia"/>
        </w:rPr>
        <w:t>　　　　四、用于质子交换膜的高质子传导率聚合物研究进展</w:t>
      </w:r>
      <w:r>
        <w:rPr>
          <w:rFonts w:hint="eastAsia"/>
        </w:rPr>
        <w:br/>
      </w:r>
      <w:r>
        <w:rPr>
          <w:rFonts w:hint="eastAsia"/>
        </w:rPr>
        <w:t>　　第三节 质子交换膜电池相关技术分析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一、质子交换膜燃料电池反极现象研究</w:t>
      </w:r>
      <w:r>
        <w:rPr>
          <w:rFonts w:hint="eastAsia"/>
        </w:rPr>
        <w:br/>
      </w:r>
      <w:r>
        <w:rPr>
          <w:rFonts w:hint="eastAsia"/>
        </w:rPr>
        <w:t>　　　　二、六元环型磺化聚酰亚胺类质子交换膜</w:t>
      </w:r>
      <w:r>
        <w:rPr>
          <w:rFonts w:hint="eastAsia"/>
        </w:rPr>
        <w:br/>
      </w:r>
      <w:r>
        <w:rPr>
          <w:rFonts w:hint="eastAsia"/>
        </w:rPr>
        <w:t>　　　　三、纳米SiO_2表面处理对质子交换膜热稳定性的影响</w:t>
      </w:r>
      <w:r>
        <w:rPr>
          <w:rFonts w:hint="eastAsia"/>
        </w:rPr>
        <w:br/>
      </w:r>
      <w:r>
        <w:rPr>
          <w:rFonts w:hint="eastAsia"/>
        </w:rPr>
        <w:t>　　　　四、质子交换膜燃料电池自增湿研究进展</w:t>
      </w:r>
      <w:r>
        <w:rPr>
          <w:rFonts w:hint="eastAsia"/>
        </w:rPr>
        <w:br/>
      </w:r>
      <w:r>
        <w:rPr>
          <w:rFonts w:hint="eastAsia"/>
        </w:rPr>
        <w:t>　　　　五、质子交换膜燃料电池多孔介质中水的两相迁移</w:t>
      </w:r>
      <w:r>
        <w:rPr>
          <w:rFonts w:hint="eastAsia"/>
        </w:rPr>
        <w:br/>
      </w:r>
      <w:r>
        <w:rPr>
          <w:rFonts w:hint="eastAsia"/>
        </w:rPr>
        <w:t>　　　　六、质子交换膜燃料电池气体扩散层的研究进展</w:t>
      </w:r>
      <w:r>
        <w:rPr>
          <w:rFonts w:hint="eastAsia"/>
        </w:rPr>
        <w:br/>
      </w:r>
      <w:r>
        <w:rPr>
          <w:rFonts w:hint="eastAsia"/>
        </w:rPr>
        <w:t>　　　　七、质子交换膜燃料电池水管理研究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质子交换膜燃料电池应用研究分析</w:t>
      </w:r>
      <w:r>
        <w:rPr>
          <w:rFonts w:hint="eastAsia"/>
        </w:rPr>
        <w:br/>
      </w:r>
      <w:r>
        <w:rPr>
          <w:rFonts w:hint="eastAsia"/>
        </w:rPr>
        <w:t>　　第一节 质子交换膜燃料电池在军事上的应用</w:t>
      </w:r>
      <w:r>
        <w:rPr>
          <w:rFonts w:hint="eastAsia"/>
        </w:rPr>
        <w:br/>
      </w:r>
      <w:r>
        <w:rPr>
          <w:rFonts w:hint="eastAsia"/>
        </w:rPr>
        <w:t>　　　　一、PEMFC在陆军军事装备应用</w:t>
      </w:r>
      <w:r>
        <w:rPr>
          <w:rFonts w:hint="eastAsia"/>
        </w:rPr>
        <w:br/>
      </w:r>
      <w:r>
        <w:rPr>
          <w:rFonts w:hint="eastAsia"/>
        </w:rPr>
        <w:t>　　　　二、PEMFC在海军军事装备应用</w:t>
      </w:r>
      <w:r>
        <w:rPr>
          <w:rFonts w:hint="eastAsia"/>
        </w:rPr>
        <w:br/>
      </w:r>
      <w:r>
        <w:rPr>
          <w:rFonts w:hint="eastAsia"/>
        </w:rPr>
        <w:t>　　　　三、PEMFC在空军军事装备应用</w:t>
      </w:r>
      <w:r>
        <w:rPr>
          <w:rFonts w:hint="eastAsia"/>
        </w:rPr>
        <w:br/>
      </w:r>
      <w:r>
        <w:rPr>
          <w:rFonts w:hint="eastAsia"/>
        </w:rPr>
        <w:t>　　第二节 质子交换膜燃料电池在电动车辆上的应用</w:t>
      </w:r>
      <w:r>
        <w:rPr>
          <w:rFonts w:hint="eastAsia"/>
        </w:rPr>
        <w:br/>
      </w:r>
      <w:r>
        <w:rPr>
          <w:rFonts w:hint="eastAsia"/>
        </w:rPr>
        <w:t>　　　　一、国外PEMFC汽车的应用现状</w:t>
      </w:r>
      <w:r>
        <w:rPr>
          <w:rFonts w:hint="eastAsia"/>
        </w:rPr>
        <w:br/>
      </w:r>
      <w:r>
        <w:rPr>
          <w:rFonts w:hint="eastAsia"/>
        </w:rPr>
        <w:t>　　　　　　1 、燃料电池公共汽车</w:t>
      </w:r>
      <w:r>
        <w:rPr>
          <w:rFonts w:hint="eastAsia"/>
        </w:rPr>
        <w:br/>
      </w:r>
      <w:r>
        <w:rPr>
          <w:rFonts w:hint="eastAsia"/>
        </w:rPr>
        <w:t>　　　　　　2 、燃料电池电动脚踏车和轻型车辆</w:t>
      </w:r>
      <w:r>
        <w:rPr>
          <w:rFonts w:hint="eastAsia"/>
        </w:rPr>
        <w:br/>
      </w:r>
      <w:r>
        <w:rPr>
          <w:rFonts w:hint="eastAsia"/>
        </w:rPr>
        <w:t>　　　　二、国内燃料电池电动汽车开发情况</w:t>
      </w:r>
      <w:r>
        <w:rPr>
          <w:rFonts w:hint="eastAsia"/>
        </w:rPr>
        <w:br/>
      </w:r>
      <w:r>
        <w:rPr>
          <w:rFonts w:hint="eastAsia"/>
        </w:rPr>
        <w:t>　　　　　　1 、发展概况</w:t>
      </w:r>
      <w:r>
        <w:rPr>
          <w:rFonts w:hint="eastAsia"/>
        </w:rPr>
        <w:br/>
      </w:r>
      <w:r>
        <w:rPr>
          <w:rFonts w:hint="eastAsia"/>
        </w:rPr>
        <w:t>　　　　　　2 、国内主要研发单位研发成果</w:t>
      </w:r>
      <w:r>
        <w:rPr>
          <w:rFonts w:hint="eastAsia"/>
        </w:rPr>
        <w:br/>
      </w:r>
      <w:r>
        <w:rPr>
          <w:rFonts w:hint="eastAsia"/>
        </w:rPr>
        <w:t>　　　　三、PEMFC汽车商业化存在的挑战</w:t>
      </w:r>
      <w:r>
        <w:rPr>
          <w:rFonts w:hint="eastAsia"/>
        </w:rPr>
        <w:br/>
      </w:r>
      <w:r>
        <w:rPr>
          <w:rFonts w:hint="eastAsia"/>
        </w:rPr>
        <w:t>　　　　　　1 、高纯氢气的供应和存储</w:t>
      </w:r>
      <w:r>
        <w:rPr>
          <w:rFonts w:hint="eastAsia"/>
        </w:rPr>
        <w:br/>
      </w:r>
      <w:r>
        <w:rPr>
          <w:rFonts w:hint="eastAsia"/>
        </w:rPr>
        <w:t>　　　　　　2 、PEMFC系统成本</w:t>
      </w:r>
      <w:r>
        <w:rPr>
          <w:rFonts w:hint="eastAsia"/>
        </w:rPr>
        <w:br/>
      </w:r>
      <w:r>
        <w:rPr>
          <w:rFonts w:hint="eastAsia"/>
        </w:rPr>
        <w:t>　　　　　　3 、存在的技术问题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我国质子交换膜燃料电池行业发展环境分析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我国质子交换膜燃料电池行业发展经济环境分析</w:t>
      </w:r>
      <w:r>
        <w:rPr>
          <w:rFonts w:hint="eastAsia"/>
        </w:rPr>
        <w:br/>
      </w:r>
      <w:r>
        <w:rPr>
          <w:rFonts w:hint="eastAsia"/>
        </w:rPr>
        <w:t>　　第二节 我国质子交换膜燃料电池行业发展政策环境分析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质子交换膜燃料电池行业产业链分析</w:t>
      </w:r>
      <w:r>
        <w:rPr>
          <w:rFonts w:hint="eastAsia"/>
        </w:rPr>
        <w:br/>
      </w:r>
      <w:r>
        <w:rPr>
          <w:rFonts w:hint="eastAsia"/>
        </w:rPr>
        <w:t>　　第一节 行业上下游产业链构成简介</w:t>
      </w:r>
      <w:r>
        <w:rPr>
          <w:rFonts w:hint="eastAsia"/>
        </w:rPr>
        <w:br/>
      </w:r>
      <w:r>
        <w:rPr>
          <w:rFonts w:hint="eastAsia"/>
        </w:rPr>
        <w:t>　　第二节 行业上游供应链分析</w:t>
      </w:r>
      <w:r>
        <w:rPr>
          <w:rFonts w:hint="eastAsia"/>
        </w:rPr>
        <w:br/>
      </w:r>
      <w:r>
        <w:rPr>
          <w:rFonts w:hint="eastAsia"/>
        </w:rPr>
        <w:t>　　　　一、原材料市场与技术分析</w:t>
      </w:r>
      <w:r>
        <w:rPr>
          <w:rFonts w:hint="eastAsia"/>
        </w:rPr>
        <w:br/>
      </w:r>
      <w:r>
        <w:rPr>
          <w:rFonts w:hint="eastAsia"/>
        </w:rPr>
        <w:t>　　　　二、催化剂供货商与技术分析</w:t>
      </w:r>
      <w:r>
        <w:rPr>
          <w:rFonts w:hint="eastAsia"/>
        </w:rPr>
        <w:br/>
      </w:r>
      <w:r>
        <w:rPr>
          <w:rFonts w:hint="eastAsia"/>
        </w:rPr>
        <w:t>　　　　三、碳纤维纸市场与技术进展分析</w:t>
      </w:r>
      <w:r>
        <w:rPr>
          <w:rFonts w:hint="eastAsia"/>
        </w:rPr>
        <w:br/>
      </w:r>
      <w:r>
        <w:rPr>
          <w:rFonts w:hint="eastAsia"/>
        </w:rPr>
        <w:t>　　　　四、石墨材料发展分析</w:t>
      </w:r>
      <w:r>
        <w:rPr>
          <w:rFonts w:hint="eastAsia"/>
        </w:rPr>
        <w:br/>
      </w:r>
      <w:r>
        <w:rPr>
          <w:rFonts w:hint="eastAsia"/>
        </w:rPr>
        <w:t>　　第三节 行业下游产业链分析</w:t>
      </w:r>
      <w:r>
        <w:rPr>
          <w:rFonts w:hint="eastAsia"/>
        </w:rPr>
        <w:br/>
      </w:r>
      <w:r>
        <w:rPr>
          <w:rFonts w:hint="eastAsia"/>
        </w:rPr>
        <w:t>　　　　一、汽车行业发展分析</w:t>
      </w:r>
      <w:r>
        <w:rPr>
          <w:rFonts w:hint="eastAsia"/>
        </w:rPr>
        <w:br/>
      </w:r>
      <w:r>
        <w:rPr>
          <w:rFonts w:hint="eastAsia"/>
        </w:rPr>
        <w:t>　　　　二、数码行业发展分析</w:t>
      </w:r>
      <w:r>
        <w:rPr>
          <w:rFonts w:hint="eastAsia"/>
        </w:rPr>
        <w:br/>
      </w:r>
      <w:r>
        <w:rPr>
          <w:rFonts w:hint="eastAsia"/>
        </w:rPr>
        <w:t>　　　　三、电力行业发展分析</w:t>
      </w:r>
      <w:r>
        <w:rPr>
          <w:rFonts w:hint="eastAsia"/>
        </w:rPr>
        <w:br/>
      </w:r>
      <w:r>
        <w:rPr>
          <w:rFonts w:hint="eastAsia"/>
        </w:rPr>
        <w:t>　　　　四、船舶行业发展分析</w:t>
      </w:r>
      <w:r>
        <w:rPr>
          <w:rFonts w:hint="eastAsia"/>
        </w:rPr>
        <w:br/>
      </w:r>
      <w:r>
        <w:rPr>
          <w:rFonts w:hint="eastAsia"/>
        </w:rPr>
        <w:t>　　　　五、航空航天行业发展分析</w:t>
      </w:r>
      <w:r>
        <w:rPr>
          <w:rFonts w:hint="eastAsia"/>
        </w:rPr>
        <w:br/>
      </w:r>
      <w:r>
        <w:rPr>
          <w:rFonts w:hint="eastAsia"/>
        </w:rPr>
        <w:t>　　第四节 产业链上下游对本行业的影响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我国质子交换膜燃料电池行业技术发展分析</w:t>
      </w:r>
      <w:r>
        <w:rPr>
          <w:rFonts w:hint="eastAsia"/>
        </w:rPr>
        <w:br/>
      </w:r>
      <w:r>
        <w:rPr>
          <w:rFonts w:hint="eastAsia"/>
        </w:rPr>
        <w:t>　　第一节 我国质子交换膜燃料电池行业技术发展现状</w:t>
      </w:r>
      <w:r>
        <w:rPr>
          <w:rFonts w:hint="eastAsia"/>
        </w:rPr>
        <w:br/>
      </w:r>
      <w:r>
        <w:rPr>
          <w:rFonts w:hint="eastAsia"/>
        </w:rPr>
        <w:t>　　第二节 质子交换膜燃料电池行业技术特点分析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二、优缺点分析</w:t>
      </w:r>
      <w:r>
        <w:rPr>
          <w:rFonts w:hint="eastAsia"/>
        </w:rPr>
        <w:br/>
      </w:r>
      <w:r>
        <w:rPr>
          <w:rFonts w:hint="eastAsia"/>
        </w:rPr>
        <w:t>　　　　三、有待突破的关键技术</w:t>
      </w:r>
      <w:r>
        <w:rPr>
          <w:rFonts w:hint="eastAsia"/>
        </w:rPr>
        <w:br/>
      </w:r>
      <w:r>
        <w:rPr>
          <w:rFonts w:hint="eastAsia"/>
        </w:rPr>
        <w:t>　　第三节 质子交换膜燃料电池行业技术发展趋势分析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我国质子交换膜燃料电池行业运行状况</w:t>
      </w:r>
      <w:r>
        <w:rPr>
          <w:rFonts w:hint="eastAsia"/>
        </w:rPr>
        <w:br/>
      </w:r>
      <w:r>
        <w:rPr>
          <w:rFonts w:hint="eastAsia"/>
        </w:rPr>
        <w:t>　　第一节 质子交换膜燃料电池行业发展状况分析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一、质子交换膜燃料电池行业市场供给分析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二、质子交换膜燃料电池行业市场需求分析</w:t>
      </w:r>
      <w:r>
        <w:rPr>
          <w:rFonts w:hint="eastAsia"/>
        </w:rPr>
        <w:br/>
      </w:r>
      <w:r>
        <w:rPr>
          <w:rFonts w:hint="eastAsia"/>
        </w:rPr>
        <w:t>　　　　　　1 、环境保护的需求</w:t>
      </w:r>
      <w:r>
        <w:rPr>
          <w:rFonts w:hint="eastAsia"/>
        </w:rPr>
        <w:br/>
      </w:r>
      <w:r>
        <w:rPr>
          <w:rFonts w:hint="eastAsia"/>
        </w:rPr>
        <w:t>　　　　　　2 、缓解能源危机的需求</w:t>
      </w:r>
      <w:r>
        <w:rPr>
          <w:rFonts w:hint="eastAsia"/>
        </w:rPr>
        <w:br/>
      </w:r>
      <w:r>
        <w:rPr>
          <w:rFonts w:hint="eastAsia"/>
        </w:rPr>
        <w:t>　　　　三、质子交换膜燃料电池行业市场规模分析</w:t>
      </w:r>
      <w:r>
        <w:rPr>
          <w:rFonts w:hint="eastAsia"/>
        </w:rPr>
        <w:br/>
      </w:r>
      <w:r>
        <w:rPr>
          <w:rFonts w:hint="eastAsia"/>
        </w:rPr>
        <w:t>　　第二节 我国质子交换膜燃料电池行业集中度分析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一、市场区域分布情况分析</w:t>
      </w:r>
      <w:r>
        <w:rPr>
          <w:rFonts w:hint="eastAsia"/>
        </w:rPr>
        <w:br/>
      </w:r>
      <w:r>
        <w:rPr>
          <w:rFonts w:hint="eastAsia"/>
        </w:rPr>
        <w:t>　　　　二、市场集中度情况分析</w:t>
      </w:r>
      <w:r>
        <w:rPr>
          <w:rFonts w:hint="eastAsia"/>
        </w:rPr>
        <w:br/>
      </w:r>
      <w:r>
        <w:rPr>
          <w:rFonts w:hint="eastAsia"/>
        </w:rPr>
        <w:t>　　第三节 我国质子交换膜燃料电池行业主要数据监测分析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一、我国质子交换膜燃料电池行业总体数据分析</w:t>
      </w:r>
      <w:r>
        <w:rPr>
          <w:rFonts w:hint="eastAsia"/>
        </w:rPr>
        <w:br/>
      </w:r>
      <w:r>
        <w:rPr>
          <w:rFonts w:hint="eastAsia"/>
        </w:rPr>
        <w:t>　　　　二、我国质子交换膜燃料电池行业企业数据分析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质子交换膜燃料电池行业部分重点企业分析</w:t>
      </w:r>
      <w:r>
        <w:rPr>
          <w:rFonts w:hint="eastAsia"/>
        </w:rPr>
        <w:br/>
      </w:r>
      <w:r>
        <w:rPr>
          <w:rFonts w:hint="eastAsia"/>
        </w:rPr>
        <w:t>　　第一节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保利协鑫能源控股有限公司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尚德电力控股有限公司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我国质子交换膜燃料电池行业发展趋势及前景</w:t>
      </w:r>
      <w:r>
        <w:rPr>
          <w:rFonts w:hint="eastAsia"/>
        </w:rPr>
        <w:br/>
      </w:r>
      <w:r>
        <w:rPr>
          <w:rFonts w:hint="eastAsia"/>
        </w:rPr>
        <w:t>　　第一节 我国质子交换膜燃料电池行业前景展望</w:t>
      </w:r>
      <w:r>
        <w:rPr>
          <w:rFonts w:hint="eastAsia"/>
        </w:rPr>
        <w:br/>
      </w:r>
      <w:r>
        <w:rPr>
          <w:rFonts w:hint="eastAsia"/>
        </w:rPr>
        <w:t>　　第二节 我国质子交换膜燃料电池行业预测分析</w:t>
      </w:r>
      <w:r>
        <w:rPr>
          <w:rFonts w:hint="eastAsia"/>
        </w:rPr>
        <w:br/>
      </w:r>
      <w:r>
        <w:rPr>
          <w:rFonts w:hint="eastAsia"/>
        </w:rPr>
        <w:t>　　第三节 我国质子交换膜燃料电池行业市场规模预测</w:t>
      </w:r>
      <w:r>
        <w:rPr>
          <w:rFonts w:hint="eastAsia"/>
        </w:rPr>
        <w:br/>
      </w:r>
      <w:r>
        <w:rPr>
          <w:rFonts w:hint="eastAsia"/>
        </w:rPr>
        <w:t>　　第四节 (中:智:林)我国质子交换膜燃料电池行业发展的新方向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质子交换膜燃料电池行业历程</w:t>
      </w:r>
      <w:r>
        <w:rPr>
          <w:rFonts w:hint="eastAsia"/>
        </w:rPr>
        <w:br/>
      </w:r>
      <w:r>
        <w:rPr>
          <w:rFonts w:hint="eastAsia"/>
        </w:rPr>
        <w:t>　　图表 质子交换膜燃料电池行业生命周期</w:t>
      </w:r>
      <w:r>
        <w:rPr>
          <w:rFonts w:hint="eastAsia"/>
        </w:rPr>
        <w:br/>
      </w:r>
      <w:r>
        <w:rPr>
          <w:rFonts w:hint="eastAsia"/>
        </w:rPr>
        <w:t>　　图表 质子交换膜燃料电池行业产业链分析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2018-2023年质子交换膜燃料电池行业市场容量统计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2018-2023年中国质子交换膜燃料电池行业经营效益分析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**地区质子交换膜燃料电池行业市场需求情况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质子交换膜燃料电池重点企业（二）成长能力情况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2023-2029年中国质子交换膜燃料电池行业市场容量预测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2023-2029年中国质子交换膜燃料电池行业市场规模预测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2023-2029年中国质子交换膜燃料电池市场前景分析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2023-2029年中国质子交换膜燃料电池行业发展趋势预测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fb83df05f4602" w:history="1">
        <w:r>
          <w:rPr>
            <w:rStyle w:val="Hyperlink"/>
          </w:rPr>
          <w:t>2023-2029年中国质子交换膜燃料电池市场研究及发展前景报告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fb83df05f4602" w:history="1">
        <w:r>
          <w:rPr>
            <w:rStyle w:val="Hyperlink"/>
          </w:rPr>
          <w:t>https://www.20087.com/5/06/ZhiZiJiaoHuanMoRanLiaoDianChiHangYeFaZhanQianJing.html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e5e14e3d74ec0" w:history="1">
      <w:r>
        <w:rPr>
          <w:rStyle w:val="Hyperlink"/>
        </w:rPr>
        <w:t>2023-2029年中国质子交换膜燃料电池市场研究及发展前景报告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iZiJiaoHuanMoRanLiaoDianChiHangYeFaZhanQianJing.html" TargetMode="External" Id="Raa5fb83df05f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iZiJiaoHuanMoRanLiaoDianChiHangYeFaZhanQianJing.html" TargetMode="External" Id="R2b8e5e14e3d7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2023-07-03T08:10:00Z</dcterms:created>
  <dcterms:modified xsi:type="dcterms:W3CDTF">2023-07-03T09:10:00Z</dcterms:modified>
  <dc:subject>2023-2029年中国质子交换膜燃料电池市场研究及发展前景报告</dc:subject>
  <dc:title>2023-2029年中国质子交换膜燃料电池市场研究及发展前景报告</dc:title>
  <cp:keywords>2023-2029年中国质子交换膜燃料电池市场研究及发展前景报告</cp:keywords>
  <dc:description>2023-2029年中国质子交换膜燃料电池市场研究及发展前景报告</dc:description>
</cp:coreProperties>
</file>