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a76995279492f" w:history="1">
              <w:r>
                <w:rPr>
                  <w:rStyle w:val="Hyperlink"/>
                </w:rPr>
                <w:t>2025-2031年中国钢芯铝绞线行业现状调研分析及发展趋势研究报告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a76995279492f" w:history="1">
              <w:r>
                <w:rPr>
                  <w:rStyle w:val="Hyperlink"/>
                </w:rPr>
                <w:t>2025-2031年中国钢芯铝绞线行业现状调研分析及发展趋势研究报告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a76995279492f" w:history="1">
                <w:r>
                  <w:rPr>
                    <w:rStyle w:val="Hyperlink"/>
                  </w:rPr>
                  <w:t>https://www.20087.com/5/26/GangXinLvJiaoXianWeiLaiFaZhanQuS.html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一种常见的电力输送导线，广泛应用于高压输电线路建设中。它由高强度钢丝作为中心支撑，外层绞合多股铝线而成，具有良好的导电性能和机械强度。近年来，随着电网建设和改造项目的推进，钢芯铝绞线的需求持续增长。目前，为了适应不同的环境条件和电压等级，钢芯铝绞线的产品种类也在不断增加。</w:t>
      </w:r>
      <w:r>
        <w:rPr>
          <w:rFonts w:hint="eastAsia"/>
        </w:rPr>
        <w:br/>
      </w:r>
      <w:r>
        <w:rPr>
          <w:rFonts w:hint="eastAsia"/>
        </w:rPr>
        <w:t>　　未来，钢芯铝绞线的发展将更加注重材料性能的优化和施工效率的提升。一方面，通过改进钢丝和铝线的合金配方，提高绞线的耐腐蚀性和耐高温性能。另一方面，为了降低线路损耗和提高输送容量，将加大技术研发力度，探索更高导电率的新材料。此外，随着智能电网的发展，钢芯铝绞线也将集成更多的智能监控元件，以便实时监测线路状态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a76995279492f" w:history="1">
        <w:r>
          <w:rPr>
            <w:rStyle w:val="Hyperlink"/>
          </w:rPr>
          <w:t>2025-2031年中国钢芯铝绞线行业现状调研分析及发展趋势研究报告</w:t>
        </w:r>
      </w:hyperlink>
      <w:r>
        <w:rPr>
          <w:rFonts w:hint="eastAsia"/>
        </w:rPr>
        <w:t>》系统分析了钢芯铝绞线行业的市场规模、需求动态及价格趋势，并深入探讨了钢芯铝绞线产业链结构的变化与发展。报告详细解读了钢芯铝绞线行业现状，科学预测了未来市场前景与发展趋势，同时对钢芯铝绞线细分市场的竞争格局进行了全面评估，重点关注领先企业的竞争实力、市场集中度及品牌影响力。结合钢芯铝绞线技术现状与未来方向，报告揭示了钢芯铝绞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2020-2025年世界钢芯铝绞线工业发展概况简析</w:t>
      </w:r>
      <w:r>
        <w:rPr>
          <w:rFonts w:hint="eastAsia"/>
        </w:rPr>
        <w:br/>
      </w:r>
      <w:r>
        <w:rPr>
          <w:rFonts w:hint="eastAsia"/>
        </w:rPr>
        <w:t>　　第一节 2020-2025年世界电线电缆产业发展形势分析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三、德国电线电缆市场状况</w:t>
      </w:r>
      <w:r>
        <w:rPr>
          <w:rFonts w:hint="eastAsia"/>
        </w:rPr>
        <w:br/>
      </w:r>
      <w:r>
        <w:rPr>
          <w:rFonts w:hint="eastAsia"/>
        </w:rPr>
        <w:t>　　第二节 2020-2025年世界钢芯铝绞线产业市场现状分析</w:t>
      </w:r>
      <w:r>
        <w:rPr>
          <w:rFonts w:hint="eastAsia"/>
        </w:rPr>
        <w:br/>
      </w:r>
      <w:r>
        <w:rPr>
          <w:rFonts w:hint="eastAsia"/>
        </w:rPr>
        <w:t>　　　　一、世界钢芯铝绞线生产情况分析</w:t>
      </w:r>
      <w:r>
        <w:rPr>
          <w:rFonts w:hint="eastAsia"/>
        </w:rPr>
        <w:br/>
      </w:r>
      <w:r>
        <w:rPr>
          <w:rFonts w:hint="eastAsia"/>
        </w:rPr>
        <w:t>　　　　二、美国钢芯铝绞线标准</w:t>
      </w:r>
      <w:r>
        <w:rPr>
          <w:rFonts w:hint="eastAsia"/>
        </w:rPr>
        <w:br/>
      </w:r>
      <w:r>
        <w:rPr>
          <w:rFonts w:hint="eastAsia"/>
        </w:rPr>
        <w:t>　　第三节 2025-2031年世界钢芯铝绞线工业市场走势预测分析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2020-2025年中国钢芯铝绞线行业运行环境分析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一、电气化铁道铝包钢芯铝绞线标准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二、铝绞线及钢芯铝绞线国家标准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四、电线电缆的国家标准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2020-2025年中国电线电缆行业整体情况分析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一、电线电缆行业的经济地位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2020-2025年中国电线电缆行业的挑战与对策分析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一、电线电缆行业面临的挑战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四、电线电缆行业发展对策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二、质量顽疾困扰电线电缆业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三、风能用电线电缆成为未来几年的发展重点之一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2020-2025年中国钢芯铝绞线产业运行现状分析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2020-2025年中国钢芯铝绞线产业现状分析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三、铝包钢芯铝绞线的特点及应用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2020-2025年中国钢芯铝绞线市场动态分析</w:t>
      </w:r>
      <w:r>
        <w:rPr>
          <w:rFonts w:hint="eastAsia"/>
        </w:rPr>
        <w:br/>
      </w:r>
      <w:r>
        <w:rPr>
          <w:rFonts w:hint="eastAsia"/>
        </w:rPr>
        <w:t>　　　　一、国家电网公布1000平方毫米钢芯铝绞线技术条件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二、大截面钢芯铝绞线在鲁能泰山电缆试制成功</w:t>
      </w:r>
      <w:r>
        <w:rPr>
          <w:rFonts w:hint="eastAsia"/>
        </w:rPr>
        <w:br/>
      </w:r>
      <w:r>
        <w:rPr>
          <w:rFonts w:hint="eastAsia"/>
        </w:rPr>
        <w:t>　　　　三、钢芯铝绞线价格分析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2020-2025年中国钢芯铝绞线市场运行态势分析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2020-2025年中国钢芯铝绞线发展态势分析</w:t>
      </w:r>
      <w:r>
        <w:rPr>
          <w:rFonts w:hint="eastAsia"/>
        </w:rPr>
        <w:br/>
      </w:r>
      <w:r>
        <w:rPr>
          <w:rFonts w:hint="eastAsia"/>
        </w:rPr>
        <w:t>　　　　一、钢芯铝绞线市场需求分析</w:t>
      </w:r>
      <w:r>
        <w:rPr>
          <w:rFonts w:hint="eastAsia"/>
        </w:rPr>
        <w:br/>
      </w:r>
      <w:r>
        <w:rPr>
          <w:rFonts w:hint="eastAsia"/>
        </w:rPr>
        <w:t>　　　　二、钢芯铝绞线需求特点分析</w:t>
      </w:r>
      <w:r>
        <w:rPr>
          <w:rFonts w:hint="eastAsia"/>
        </w:rPr>
        <w:br/>
      </w:r>
      <w:r>
        <w:rPr>
          <w:rFonts w:hint="eastAsia"/>
        </w:rPr>
        <w:t>　　　　三、钢芯铝绞线产能分析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2020-2025年中国钢芯铝绞线重点企业分析——通达股份</w:t>
      </w:r>
      <w:r>
        <w:rPr>
          <w:rFonts w:hint="eastAsia"/>
        </w:rPr>
        <w:br/>
      </w:r>
      <w:r>
        <w:rPr>
          <w:rFonts w:hint="eastAsia"/>
        </w:rPr>
        <w:t>　　　　一、通达电缆再中3000余吨钢芯铝绞线招标</w:t>
      </w:r>
      <w:r>
        <w:rPr>
          <w:rFonts w:hint="eastAsia"/>
        </w:rPr>
        <w:br/>
      </w:r>
      <w:r>
        <w:rPr>
          <w:rFonts w:hint="eastAsia"/>
        </w:rPr>
        <w:t>　　　　二、钢芯铝绞线行业龙头</w:t>
      </w:r>
      <w:r>
        <w:rPr>
          <w:rFonts w:hint="eastAsia"/>
        </w:rPr>
        <w:br/>
      </w:r>
      <w:r>
        <w:rPr>
          <w:rFonts w:hint="eastAsia"/>
        </w:rPr>
        <w:t>　　　　三、通达电缆扩大钢芯铝绞线产能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2020-2025年中国钢芯铝绞线行业市场竞争格局分析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2020-2025年中国钢芯铝绞线行业竞争现状分析</w:t>
      </w:r>
      <w:r>
        <w:rPr>
          <w:rFonts w:hint="eastAsia"/>
        </w:rPr>
        <w:br/>
      </w:r>
      <w:r>
        <w:rPr>
          <w:rFonts w:hint="eastAsia"/>
        </w:rPr>
        <w:t>　　　　一、钢芯铝绞线行业竞争程度分析</w:t>
      </w:r>
      <w:r>
        <w:rPr>
          <w:rFonts w:hint="eastAsia"/>
        </w:rPr>
        <w:br/>
      </w:r>
      <w:r>
        <w:rPr>
          <w:rFonts w:hint="eastAsia"/>
        </w:rPr>
        <w:t>　　　　二、钢芯铝绞线技术竞争分析</w:t>
      </w:r>
      <w:r>
        <w:rPr>
          <w:rFonts w:hint="eastAsia"/>
        </w:rPr>
        <w:br/>
      </w:r>
      <w:r>
        <w:rPr>
          <w:rFonts w:hint="eastAsia"/>
        </w:rPr>
        <w:t>　　　　三、钢芯铝绞线主要产品价格竞争分析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2020-2025年中国钢芯铝绞线优势企业竞争力分析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特变电工股份有限公司600089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浙江万马电缆股份有限公司002276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湖南华菱钢铁股份有限公司000932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昆明电缆股份有限公司（西山区）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河南嵩声电缆有限公司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浙江久盛交联电缆有限公司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通辽市飓力恒实业有限公司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南昌电缆有限责任公司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一、钢芯铝绞线技术走势分析</w:t>
      </w:r>
      <w:r>
        <w:rPr>
          <w:rFonts w:hint="eastAsia"/>
        </w:rPr>
        <w:br/>
      </w:r>
      <w:r>
        <w:rPr>
          <w:rFonts w:hint="eastAsia"/>
        </w:rPr>
        <w:t>　　　　二、钢芯铝绞线竞争格局预测分析</w:t>
      </w:r>
      <w:r>
        <w:rPr>
          <w:rFonts w:hint="eastAsia"/>
        </w:rPr>
        <w:br/>
      </w:r>
      <w:r>
        <w:rPr>
          <w:rFonts w:hint="eastAsia"/>
        </w:rPr>
        <w:t>　　　　三、电线电缆制造行业预测分析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一、钢芯铝绞线产量预测分析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二、钢芯铝绞线需求预测分析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2025-2031年中国钢芯铝绞线行业投资机会与风险分析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一、钢芯铝绞线行业吸引力分析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(中^智林)2025-2031年中国钢芯铝绞线行业投资策略分析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a76995279492f" w:history="1">
        <w:r>
          <w:rPr>
            <w:rStyle w:val="Hyperlink"/>
          </w:rPr>
          <w:t>2025-2031年中国钢芯铝绞线行业现状调研分析及发展趋势研究报告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a76995279492f" w:history="1">
        <w:r>
          <w:rPr>
            <w:rStyle w:val="Hyperlink"/>
          </w:rPr>
          <w:t>https://www.20087.com/5/26/GangXinLvJiaoXianWeiLaiFaZhanQuS.html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af794fe94a81" w:history="1">
      <w:r>
        <w:rPr>
          <w:rStyle w:val="Hyperlink"/>
        </w:rPr>
        <w:t>2025-2031年中国钢芯铝绞线行业现状调研分析及发展趋势研究报告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ngXinLvJiaoXianWeiLaiFaZhanQuS.html" TargetMode="External" Id="R717a7699527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ngXinLvJiaoXianWeiLaiFaZhanQuS.html" TargetMode="External" Id="Rca6eaf794fe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2025-04-28T08:51:00Z</dcterms:created>
  <dcterms:modified xsi:type="dcterms:W3CDTF">2025-04-28T09:51:00Z</dcterms:modified>
  <dc:subject>2025-2031年中国钢芯铝绞线行业现状调研分析及发展趋势研究报告</dc:subject>
  <dc:title>2025-2031年中国钢芯铝绞线行业现状调研分析及发展趋势研究报告</dc:title>
  <cp:keywords>2025-2031年中国钢芯铝绞线行业现状调研分析及发展趋势研究报告</cp:keywords>
  <dc:description>2025-2031年中国钢芯铝绞线行业现状调研分析及发展趋势研究报告</dc:description>
</cp:coreProperties>
</file>