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5cb279fd4cbc" w:history="1">
              <w:r>
                <w:rPr>
                  <w:rStyle w:val="Hyperlink"/>
                </w:rPr>
                <w:t>2025-2031年中国铝基板市场现状研究分析与发展前景预测报告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5cb279fd4cbc" w:history="1">
              <w:r>
                <w:rPr>
                  <w:rStyle w:val="Hyperlink"/>
                </w:rPr>
                <w:t>2025-2031年中国铝基板市场现状研究分析与发展前景预测报告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85cb279fd4cbc" w:history="1">
                <w:r>
                  <w:rPr>
                    <w:rStyle w:val="Hyperlink"/>
                  </w:rPr>
                  <w:t>https://www.20087.com/5/36/LvJiBanWeiLaiFaZhanQuShiYuCe.html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以铝材为基底，覆以绝缘层和电路层的复合材料，广泛应用于LED照明、汽车电子、通信设备等领域。其良好的导热性和机械强度，使其成为高功率电子设备的理想选择。近年来，随着LED技术的发展和5G基站建设的加速，对高导热、轻量化铝基板的需求显著增加。</w:t>
      </w:r>
      <w:r>
        <w:rPr>
          <w:rFonts w:hint="eastAsia"/>
        </w:rPr>
        <w:br/>
      </w:r>
      <w:r>
        <w:rPr>
          <w:rFonts w:hint="eastAsia"/>
        </w:rPr>
        <w:t>　　未来，铝基板将更加注重材料创新和性能提升。新材料的研发，如石墨烯增强铝基板，将提高散热效率和机械强度，满足更复杂应用环境的需求。同时，随着电子产品向小型化、高性能方向发展，铝基板将需要具备更高的集成度和更复杂的电路设计，以适应高密度电子元器件的布局。环保和可回收性也将成为铝基板材料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85cb279fd4cbc" w:history="1">
        <w:r>
          <w:rPr>
            <w:rStyle w:val="Hyperlink"/>
          </w:rPr>
          <w:t>2025-2031年中国铝基板市场现状研究分析与发展前景预测报告</w:t>
        </w:r>
      </w:hyperlink>
      <w:r>
        <w:rPr>
          <w:rFonts w:hint="eastAsia"/>
        </w:rPr>
        <w:t>》基于科学的市场调研与数据分析，全面解析了铝基板行业的市场规模、市场需求及发展现状。报告深入探讨了铝基板产业链结构、细分市场特点及技术发展方向，并结合宏观经济环境与消费者需求变化，对铝基板行业前景与未来趋势进行了科学预测，揭示了潜在增长空间。通过对铝基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铝基板是一种具有良好散热功能的金属基覆铜板，一般单面板由三层结构所组成，分别是电路层（铜箔）、绝缘层和金属基层。用于高端使用的也有设计为双面板，结构为电路层、绝缘层、铝基、绝缘层、电路层。极少数应用为多层板，可以由普通的多层板与绝缘层、铝基贴合而成。</w:t>
      </w:r>
      <w:r>
        <w:rPr>
          <w:rFonts w:hint="eastAsia"/>
        </w:rPr>
        <w:br/>
      </w:r>
      <w:r>
        <w:rPr>
          <w:rFonts w:hint="eastAsia"/>
        </w:rPr>
        <w:t>　　LED铝基板就是PCB，也是印刷线路板的意思，只是线路板的材料是铝合金，以前我们一般的线路板的材料是玻纤，但因为LED发热较大，所以LED灯具用的线路板一般是铝基板，能够导热快，其他设备或电器类用的线路板还是玻纤板。</w:t>
      </w:r>
      <w:r>
        <w:rPr>
          <w:rFonts w:hint="eastAsia"/>
        </w:rPr>
        <w:br/>
      </w:r>
      <w:r>
        <w:rPr>
          <w:rFonts w:hint="eastAsia"/>
        </w:rPr>
        <w:t>　　铝基板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国内从20世纪80年代末期由国营第704厂开始率先研制铝基板，很快有商品化产品面世。当时主要应用于 STK 系列功率放大混合集成电路，摩托车以及汽车电子等领域，为相关产业的发展作出了贡献。经过将近 20 年的发展，我国铝基板的发展步入了快速发展的轨道。据有关数据统计，目前国内从事铝基板生产企业大约30 多家。</w:t>
      </w:r>
      <w:r>
        <w:rPr>
          <w:rFonts w:hint="eastAsia"/>
        </w:rPr>
        <w:br/>
      </w:r>
      <w:r>
        <w:rPr>
          <w:rFonts w:hint="eastAsia"/>
        </w:rPr>
        <w:t>　　　　2018年我国铝基板行业产量约762万㎡，同比的662万㎡增长了15.1%，近几年我国铝基板行业产量情况如下图所示：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2020-2025年我国铝基板行业产量情况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2020-2031年中国铝基板行业市场供给趋势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章 2025年中国铝基板行业发展概况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一、行业技术标准不完善</w:t>
      </w:r>
      <w:r>
        <w:rPr>
          <w:rFonts w:hint="eastAsia"/>
        </w:rPr>
        <w:br/>
      </w:r>
      <w:r>
        <w:rPr>
          <w:rFonts w:hint="eastAsia"/>
        </w:rPr>
        <w:t>　　　　由于国内外市场金属PCB基板产业技术标准不完善，因此国外各生产厂金属PCB基板的产品标准指标体系、测试条件、测试方法、环境试验项目存在较大差异。以前，有关金属PCB基板的散热性在国内外没有统一的考核及测试标准，有的用热阻来表示，有的用热导率来表示。国内外金属PCB基板生产厂都用各自制定的方法检测和考核产品的散热性。到，美国材料与试验协会（ASTM）制定了“薄导热固体绝缘材料热传导性标准试验方法”，其标准编号为ASTM D5470一，此后国外许多金属PCB基板生产厂多采用该方法测试热导率，并用热导率来衡量金属PCB基板的散热性。</w:t>
      </w:r>
      <w:r>
        <w:rPr>
          <w:rFonts w:hint="eastAsia"/>
        </w:rPr>
        <w:br/>
      </w:r>
      <w:r>
        <w:rPr>
          <w:rFonts w:hint="eastAsia"/>
        </w:rPr>
        <w:t>　　　　我国制定的电子行业军用标准SJ20780一《阻燃型铝基覆铜箔层压板规范》中规定了金属PCB基板热阻测试方法，该方法参照国外某公司“热阻测试方法”的测试原理制定的。</w:t>
      </w:r>
      <w:r>
        <w:rPr>
          <w:rFonts w:hint="eastAsia"/>
        </w:rPr>
        <w:br/>
      </w:r>
      <w:r>
        <w:rPr>
          <w:rFonts w:hint="eastAsia"/>
        </w:rPr>
        <w:t>　　　　此外由国家质量监督检验检疫总局制定的《印制电路用铝基覆铜箔层压板》将于2025年日开始实施。</w:t>
      </w:r>
      <w:r>
        <w:rPr>
          <w:rFonts w:hint="eastAsia"/>
        </w:rPr>
        <w:br/>
      </w:r>
      <w:r>
        <w:rPr>
          <w:rFonts w:hint="eastAsia"/>
        </w:rPr>
        <w:t>　　　　我国铝基板产业技术标准现状</w:t>
      </w:r>
      <w:r>
        <w:rPr>
          <w:rFonts w:hint="eastAsia"/>
        </w:rPr>
        <w:br/>
      </w:r>
      <w:r>
        <w:rPr>
          <w:rFonts w:hint="eastAsia"/>
        </w:rPr>
        <w:t>　　　　二、2025年以来行业专利申请增长迅猛</w:t>
      </w:r>
      <w:r>
        <w:rPr>
          <w:rFonts w:hint="eastAsia"/>
        </w:rPr>
        <w:br/>
      </w:r>
      <w:r>
        <w:rPr>
          <w:rFonts w:hint="eastAsia"/>
        </w:rPr>
        <w:t>　　　　根据国家知识产权局发布的统计数据：以来我国铝基板行业相关专利数量达到492件，以来我国铝基板行业相关专利申请数量呈现爆发式增长。</w:t>
      </w:r>
      <w:r>
        <w:rPr>
          <w:rFonts w:hint="eastAsia"/>
        </w:rPr>
        <w:br/>
      </w:r>
      <w:r>
        <w:rPr>
          <w:rFonts w:hint="eastAsia"/>
        </w:rPr>
        <w:t>　　　　2020-2025年中国铝基板行业相关专利数量走势图</w:t>
      </w:r>
      <w:r>
        <w:rPr>
          <w:rFonts w:hint="eastAsia"/>
        </w:rPr>
        <w:br/>
      </w:r>
      <w:r>
        <w:rPr>
          <w:rFonts w:hint="eastAsia"/>
        </w:rPr>
        <w:t>　　　　2020-2025年中国铝基板行业相关专利数量分年度统计（件）</w:t>
      </w:r>
      <w:r>
        <w:rPr>
          <w:rFonts w:hint="eastAsia"/>
        </w:rPr>
        <w:br/>
      </w:r>
      <w:r>
        <w:rPr>
          <w:rFonts w:hint="eastAsia"/>
        </w:rPr>
        <w:t>　　　　西安中科麦特电子技术设备有限公司铝基板相关专利数量为21件，陕西子竹电子有限公司相关专利数量为18件，景旺电子科技（龙川）有限公司铝基板相关专利数量为16件，苏伟光能科技（太仓）有限公司铝基板相关专利数量为13件。</w:t>
      </w:r>
      <w:r>
        <w:rPr>
          <w:rFonts w:hint="eastAsia"/>
        </w:rPr>
        <w:br/>
      </w:r>
      <w:r>
        <w:rPr>
          <w:rFonts w:hint="eastAsia"/>
        </w:rPr>
        <w:t>　　　　我国铝基板行业相关专利主要申请人统计表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　　申请人 专利数量 西安中科麦特电子技术设备有限公司 21 陕西子竹电子有限公司 18 景旺电子科技（龙川）有限公司 16 苏伟光能科技（太仓）有限公司 13 浙江远大电子开发有限公司 11 惠州市绿标光电科技有限公司 6 东莞市合鼎电路有限公司 6 广州市鸿利光电股份有限公司 6 杨旭峰 6 西安嘉乐世纪机电科技有限公司 6 西安大昱光电科技有限公司 6 铜陵浩荣电子科技有限公司 5 安徽仁杰照明电器有限公司 5 四川海英电子科技有限公司 5 肖时 4 厦门利德宝电子科技有限公司 4 刘地发 4 张龙 4 安徽金雨灯业有限公司 4 湖南利德电子浆料有限公司 4 资料来源：国家知识产权局</w:t>
      </w:r>
      <w:r>
        <w:rPr>
          <w:rFonts w:hint="eastAsia"/>
        </w:rPr>
        <w:br/>
      </w:r>
      <w:r>
        <w:rPr>
          <w:rFonts w:hint="eastAsia"/>
        </w:rPr>
        <w:t>　　　　从我国铝基板专利技术构成来看，F21Y101/00专利申请数量排名第一，为102个，H01L33/00专利申请数排名第二，专利数量为71个，F21V29/00专利申请数排名第三，专利数量为68个。</w:t>
      </w:r>
      <w:r>
        <w:rPr>
          <w:rFonts w:hint="eastAsia"/>
        </w:rPr>
        <w:br/>
      </w:r>
      <w:r>
        <w:rPr>
          <w:rFonts w:hint="eastAsia"/>
        </w:rPr>
        <w:t>　　　　铝基板相关专利技术构成表（单位：个）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　　技术 专利数量（个） F21Y101/00 102 H01L33/</w:t>
      </w:r>
      <w:r>
        <w:rPr>
          <w:rFonts w:hint="eastAsia"/>
        </w:rPr>
        <w:br/>
      </w:r>
      <w:r>
        <w:rPr>
          <w:rFonts w:hint="eastAsia"/>
        </w:rPr>
        <w:t>　　　　　　71 F21V29/00 68 H05K1/00 64 F21V19/00 47 H05K3/00 45 F21V23/00 30 F21V17/00 28 F21S2/00 22 资料来源：国家知识产权局</w:t>
      </w:r>
      <w:r>
        <w:rPr>
          <w:rFonts w:hint="eastAsia"/>
        </w:rPr>
        <w:br/>
      </w:r>
      <w:r>
        <w:rPr>
          <w:rFonts w:hint="eastAsia"/>
        </w:rPr>
        <w:t>　　第三节 2025年中国铝基板行业市场供需分析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2025年中国铝基板行业价格分析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2020-2031年中国铝基板行业进出口市场分析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2020-2031年铝基板行业进出口市场预测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2020-2025年东北铝基板产业运行情况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2020-2025年华东地区铝基板产业运行情况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2020-2025年中南地区铝基板产业运行情况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2020-2025年华北地区铝基板产业运行情况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2020-2025年西北地区铝基板产业运行情况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2020-2025年西南地区铝基板产业运行情况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深圳市亿方电子有限公司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深圳市锦熙实业发展有限公司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一、消费者对铝基板品牌认知度宏观调查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2020-2031年中国铝基板行业投资收益预测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三、2020-2031年中国铝基板行业销售收入预测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1、铝基板企业的国内营销模式建议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2020-2031年全国市场规模趋势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1、铝基板企业国内资本市场的运作建议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5cb279fd4cbc" w:history="1">
        <w:r>
          <w:rPr>
            <w:rStyle w:val="Hyperlink"/>
          </w:rPr>
          <w:t>2025-2031年中国铝基板市场现状研究分析与发展前景预测报告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85cb279fd4cbc" w:history="1">
        <w:r>
          <w:rPr>
            <w:rStyle w:val="Hyperlink"/>
          </w:rPr>
          <w:t>https://www.20087.com/5/36/LvJiBanWeiLaiFaZhanQuShiYuCe.html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77c4377634000" w:history="1">
      <w:r>
        <w:rPr>
          <w:rStyle w:val="Hyperlink"/>
        </w:rPr>
        <w:t>2025-2031年中国铝基板市场现状研究分析与发展前景预测报告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JiBanWeiLaiFaZhanQuShiYuCe.html" TargetMode="External" Id="R10a85cb279fd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JiBanWeiLaiFaZhanQuShiYuCe.html" TargetMode="External" Id="R26577c43776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2025-03-06T08:08:00Z</dcterms:created>
  <dcterms:modified xsi:type="dcterms:W3CDTF">2025-03-06T09:08:00Z</dcterms:modified>
  <dc:subject>2025-2031年中国铝基板市场现状研究分析与发展前景预测报告</dc:subject>
  <dc:title>2025-2031年中国铝基板市场现状研究分析与发展前景预测报告</dc:title>
  <cp:keywords>2025-2031年中国铝基板市场现状研究分析与发展前景预测报告</cp:keywords>
  <dc:description>2025-2031年中国铝基板市场现状研究分析与发展前景预测报告</dc:description>
</cp:coreProperties>
</file>