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4a635fb764933" w:history="1">
              <w:r>
                <w:rPr>
                  <w:rStyle w:val="Hyperlink"/>
                </w:rPr>
                <w:t>2023-2029年中国5G光模块行业全面调研与发展趋势分析报告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4a635fb764933" w:history="1">
              <w:r>
                <w:rPr>
                  <w:rStyle w:val="Hyperlink"/>
                </w:rPr>
                <w:t>2023-2029年中国5G光模块行业全面调研与发展趋势分析报告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4a635fb764933" w:history="1">
                <w:r>
                  <w:rPr>
                    <w:rStyle w:val="Hyperlink"/>
                  </w:rPr>
                  <w:t>https://www.20087.com/5/66/5GGuangMoKuaiFaZhanQuShi.html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光模块是5G通信网络中的关键组件，负责高速数据传输和信号转换，对于实现5G网络的高速率、低延迟和大容量连接至关重要。近年来，随着5G商用的加速推进，5G光模块的技术研发和生产制造取得了突破性进展，包括更小的封装尺寸、更低的功耗和更高的传输速率。同时，光模块的互连标准和测试技术也得到了完善，确保了5G网络的稳定性和兼容性。</w:t>
      </w:r>
      <w:r>
        <w:rPr>
          <w:rFonts w:hint="eastAsia"/>
        </w:rPr>
        <w:br/>
      </w:r>
      <w:r>
        <w:rPr>
          <w:rFonts w:hint="eastAsia"/>
        </w:rPr>
        <w:t>　　未来，5G光模块的发展将更加注重集成化和智能化。一方面，通过集成更多的功能和更高的带宽，实现单个模块内多通道传输，以适应5G网络中不断增加的数据流量。另一方面，通过嵌入智能监控和自适应调制技术，光模块将能够实时监测网络状态，自动调整传输参数，提高网络的智能运维水平。此外，随着6G技术的探索，下一代光模块将向着更高速率和更广频谱的方向发展，为未来通信网络奠定技术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a635fb764933" w:history="1">
        <w:r>
          <w:rPr>
            <w:rStyle w:val="Hyperlink"/>
          </w:rPr>
          <w:t>2023-2029年中国5G光模块行业全面调研与发展趋势分析报告</w:t>
        </w:r>
      </w:hyperlink>
      <w:r>
        <w:rPr>
          <w:rFonts w:hint="eastAsia"/>
        </w:rPr>
        <w:t>》主要分析了5G光模块行业的市场规模、5G光模块市场供需状况、5G光模块市场竞争状况和5G光模块主要企业经营情况，同时对5G光模块行业的未来发展做出了科学预测。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a635fb764933" w:history="1">
        <w:r>
          <w:rPr>
            <w:rStyle w:val="Hyperlink"/>
          </w:rPr>
          <w:t>2023-2029年中国5G光模块行业全面调研与发展趋势分析报告</w:t>
        </w:r>
      </w:hyperlink>
      <w:r>
        <w:rPr>
          <w:rFonts w:hint="eastAsia"/>
        </w:rPr>
        <w:t>》在多年5G光模块行业研究的基础上，结合中国5G光模块行业市场的发展现状，通过资深研究团队对5G光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4a635fb764933" w:history="1">
        <w:r>
          <w:rPr>
            <w:rStyle w:val="Hyperlink"/>
          </w:rPr>
          <w:t>2023-2029年中国5G光模块行业全面调研与发展趋势分析报告</w:t>
        </w:r>
      </w:hyperlink>
      <w:r>
        <w:rPr>
          <w:rFonts w:hint="eastAsia"/>
        </w:rPr>
        <w:t>》可以帮助投资者准确把握5G光模块行业的市场现状，为投资者进行投资作出5G光模块行业前景预判，挖掘5G光模块行业投资价值，同时提出5G光模块行业投资策略、生产策略、营销策略等方面的建议。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5G光模块行业相关概述</w:t>
      </w:r>
      <w:r>
        <w:rPr>
          <w:rFonts w:hint="eastAsia"/>
        </w:rPr>
        <w:br/>
      </w:r>
      <w:r>
        <w:rPr>
          <w:rFonts w:hint="eastAsia"/>
        </w:rPr>
        <w:t>　　第一节 5G光模块行业定义及特点</w:t>
      </w:r>
      <w:r>
        <w:rPr>
          <w:rFonts w:hint="eastAsia"/>
        </w:rPr>
        <w:br/>
      </w:r>
      <w:r>
        <w:rPr>
          <w:rFonts w:hint="eastAsia"/>
        </w:rPr>
        <w:t>　　　　一、5G光模块行业的定义</w:t>
      </w:r>
      <w:r>
        <w:rPr>
          <w:rFonts w:hint="eastAsia"/>
        </w:rPr>
        <w:br/>
      </w:r>
      <w:r>
        <w:rPr>
          <w:rFonts w:hint="eastAsia"/>
        </w:rPr>
        <w:t>　　　　二、5G光模块行业产品特点</w:t>
      </w:r>
      <w:r>
        <w:rPr>
          <w:rFonts w:hint="eastAsia"/>
        </w:rPr>
        <w:br/>
      </w:r>
      <w:r>
        <w:rPr>
          <w:rFonts w:hint="eastAsia"/>
        </w:rPr>
        <w:t>　　第二节 5G光模块行业经济指标分析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5G光模块行业发展成熟度分析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5G光模块行业产业链分析</w:t>
      </w:r>
      <w:r>
        <w:rPr>
          <w:rFonts w:hint="eastAsia"/>
        </w:rPr>
        <w:br/>
      </w:r>
      <w:r>
        <w:rPr>
          <w:rFonts w:hint="eastAsia"/>
        </w:rPr>
        <w:t>　　第一节 5G光模块产业链结构分析</w:t>
      </w:r>
      <w:r>
        <w:rPr>
          <w:rFonts w:hint="eastAsia"/>
        </w:rPr>
        <w:br/>
      </w:r>
      <w:r>
        <w:rPr>
          <w:rFonts w:hint="eastAsia"/>
        </w:rPr>
        <w:t>　　第二节 5G光模块行业上游行业分析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三、上游行业发展趋势</w:t>
      </w:r>
      <w:r>
        <w:rPr>
          <w:rFonts w:hint="eastAsia"/>
        </w:rPr>
        <w:br/>
      </w:r>
      <w:r>
        <w:rPr>
          <w:rFonts w:hint="eastAsia"/>
        </w:rPr>
        <w:t>　　第三节 5G光模块行业下游行业分析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5G光模块行业市场环境及影响分析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5G光模块行业政治法律环境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一、5G光模块技术分析</w:t>
      </w:r>
      <w:r>
        <w:rPr>
          <w:rFonts w:hint="eastAsia"/>
        </w:rPr>
        <w:br/>
      </w:r>
      <w:r>
        <w:rPr>
          <w:rFonts w:hint="eastAsia"/>
        </w:rPr>
        <w:t>　　　　二、5G光模块技术发展水平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中国5G光模块所属行业运行现状分析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中国5G光模块行业发展状况分析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一、中国5G光模块行业发展阶段</w:t>
      </w:r>
      <w:r>
        <w:rPr>
          <w:rFonts w:hint="eastAsia"/>
        </w:rPr>
        <w:br/>
      </w:r>
      <w:r>
        <w:rPr>
          <w:rFonts w:hint="eastAsia"/>
        </w:rPr>
        <w:t>　　　　二、中国5G光模块行业发展总体概况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三、中国5G光模块行业发展特点分析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四、中国5G光模块行业商业模式分析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2018-2023年5G光模块所属行业发展现状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一、2018-2023年中国5G光模块行业企业数量分析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二、2018-2023年中国5G光模块行业企业发展分析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2018-2023年5G光模块市场规模情况分析</w:t>
      </w:r>
      <w:r>
        <w:rPr>
          <w:rFonts w:hint="eastAsia"/>
        </w:rPr>
        <w:br/>
      </w:r>
      <w:r>
        <w:rPr>
          <w:rFonts w:hint="eastAsia"/>
        </w:rPr>
        <w:t>　　第四节 中国5G光模块所属行业市场供需分析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一、2018-2023年中国5G光模块行业供给情况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二、2018-2023年中国5G光模块行业需求情况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三、2018-2023年中国5G光模块行业供需平衡分析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5G光模块行业竞争力优势分析</w:t>
      </w:r>
      <w:r>
        <w:rPr>
          <w:rFonts w:hint="eastAsia"/>
        </w:rPr>
        <w:br/>
      </w:r>
      <w:r>
        <w:rPr>
          <w:rFonts w:hint="eastAsia"/>
        </w:rPr>
        <w:t>　　第一节 5G光模块行业竞争力优势分析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中国5G光模块行业竞争力分析</w:t>
      </w:r>
      <w:r>
        <w:rPr>
          <w:rFonts w:hint="eastAsia"/>
        </w:rPr>
        <w:br/>
      </w:r>
      <w:r>
        <w:rPr>
          <w:rFonts w:hint="eastAsia"/>
        </w:rPr>
        <w:t>　　　　一、中国5G光模块行业竞争力剖析</w:t>
      </w:r>
      <w:r>
        <w:rPr>
          <w:rFonts w:hint="eastAsia"/>
        </w:rPr>
        <w:br/>
      </w:r>
      <w:r>
        <w:rPr>
          <w:rFonts w:hint="eastAsia"/>
        </w:rPr>
        <w:t>　　　　二、中国5G光模块企业市场竞争的优势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三、国内5G光模块企业竞争能力提升途径</w:t>
      </w:r>
      <w:r>
        <w:rPr>
          <w:rFonts w:hint="eastAsia"/>
        </w:rPr>
        <w:br/>
      </w:r>
      <w:r>
        <w:rPr>
          <w:rFonts w:hint="eastAsia"/>
        </w:rPr>
        <w:t>　　第三节 5G光模块行业SWOT分析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2023-2029年5G光模块行业市场竞争策略分析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一、5G光模块行业竞争结构分析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二、5G光模块行业企业间竞争格局分析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三、5G光模块行业集中度分析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3、集中度变化趋势</w:t>
      </w:r>
      <w:r>
        <w:rPr>
          <w:rFonts w:hint="eastAsia"/>
        </w:rPr>
        <w:br/>
      </w:r>
      <w:r>
        <w:rPr>
          <w:rFonts w:hint="eastAsia"/>
        </w:rPr>
        <w:t>　　第二节 中国5G光模块行业竞争格局综述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一、中国5G光模块行业品牌竞争格局</w:t>
      </w:r>
      <w:r>
        <w:rPr>
          <w:rFonts w:hint="eastAsia"/>
        </w:rPr>
        <w:br/>
      </w:r>
      <w:r>
        <w:rPr>
          <w:rFonts w:hint="eastAsia"/>
        </w:rPr>
        <w:t>　　　　二、5G光模块业未来竞争格局和特点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三、5G光模块市场进入及竞争对手分析</w:t>
      </w:r>
      <w:r>
        <w:rPr>
          <w:rFonts w:hint="eastAsia"/>
        </w:rPr>
        <w:br/>
      </w:r>
      <w:r>
        <w:rPr>
          <w:rFonts w:hint="eastAsia"/>
        </w:rPr>
        <w:t>　　第三节 5G光模块企业竞争策略分析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一、提高5G光模块企业核心竞争力的对策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二、影响5G光模块企业核心竞争力的因素及提升途径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三、提高5G光模块企业竞争力的策略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5G光模块行业重点企业发展分析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光迅科技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天孚通信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中际旭创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新易盛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博创科技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太辰光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2023-2029年5G光模块行业投资前景展望</w:t>
      </w:r>
      <w:r>
        <w:rPr>
          <w:rFonts w:hint="eastAsia"/>
        </w:rPr>
        <w:br/>
      </w:r>
      <w:r>
        <w:rPr>
          <w:rFonts w:hint="eastAsia"/>
        </w:rPr>
        <w:t>　　第一节 5G光模块行业投资特性分析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二、盈利因素分析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第二节 5G光模块行业2023-2029年投资机会分析</w:t>
      </w:r>
      <w:r>
        <w:rPr>
          <w:rFonts w:hint="eastAsia"/>
        </w:rPr>
        <w:br/>
      </w:r>
      <w:r>
        <w:rPr>
          <w:rFonts w:hint="eastAsia"/>
        </w:rPr>
        <w:t>　　第三节 2023-2029年5G光模块行业发展预测分析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一、2023-2029年5G光模块发展分析</w:t>
      </w:r>
      <w:r>
        <w:rPr>
          <w:rFonts w:hint="eastAsia"/>
        </w:rPr>
        <w:br/>
      </w:r>
      <w:r>
        <w:rPr>
          <w:rFonts w:hint="eastAsia"/>
        </w:rPr>
        <w:t>　　　　二、2023-2029年5G光模块行业技术开发方向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第四节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2023-2029年5G光模块行业发展趋势及投资风险分析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2018-2023年5G光模块存在的问题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一、2023-2029年5G光模块发展方向分析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二、2023-2029年5G光模块行业发展规模预测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三、2023-2029年5G光模块行业发展趋势预测</w:t>
      </w:r>
      <w:r>
        <w:rPr>
          <w:rFonts w:hint="eastAsia"/>
        </w:rPr>
        <w:br/>
      </w:r>
      <w:r>
        <w:rPr>
          <w:rFonts w:hint="eastAsia"/>
        </w:rPr>
        <w:t>　　　　预计5G建设前期（19-20年）光模块需求约为35亿元，中期（21-23年）约为121亿元，晚期约为253亿元。5G投资规模巨大，实际建设将遵循“前期宏站覆盖重点城市——中期宏站广覆盖城乡——晚期高频小基站深度覆盖”一般路径。预计前期中频宏站需30万个，建设期集中在；中期需中频宏站220万个，建设期集中在；晚期随着高频毫米波的成熟部署小基站，约需490万个，建设期预计在后。考虑到19-20将提前对承载网进行储备，预计对应的光模块需求空间分别约为35亿元、121亿元、253亿</w:t>
      </w:r>
      <w:r>
        <w:rPr>
          <w:rFonts w:hint="eastAsia"/>
        </w:rPr>
        <w:br/>
      </w:r>
      <w:r>
        <w:rPr>
          <w:rFonts w:hint="eastAsia"/>
        </w:rPr>
        <w:t>　　　　5G光模块需求分阶段测算</w:t>
      </w:r>
      <w:r>
        <w:rPr>
          <w:rFonts w:hint="eastAsia"/>
        </w:rPr>
        <w:br/>
      </w:r>
      <w:r>
        <w:rPr>
          <w:rFonts w:hint="eastAsia"/>
        </w:rPr>
        <w:t>　　　　四、2023-2029年中国5G光模块行业总产值预测</w:t>
      </w:r>
      <w:r>
        <w:rPr>
          <w:rFonts w:hint="eastAsia"/>
        </w:rPr>
        <w:br/>
      </w:r>
      <w:r>
        <w:rPr>
          <w:rFonts w:hint="eastAsia"/>
        </w:rPr>
        <w:t>　　　　五、2023-2029年中国5G光模块行业总资产预测</w:t>
      </w:r>
      <w:r>
        <w:rPr>
          <w:rFonts w:hint="eastAsia"/>
        </w:rPr>
        <w:br/>
      </w:r>
      <w:r>
        <w:rPr>
          <w:rFonts w:hint="eastAsia"/>
        </w:rPr>
        <w:t>　　第三节 2023-2029年5G光模块行业投资风险分析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2023-2029年5G光模块行业投资战略研究</w:t>
      </w:r>
      <w:r>
        <w:rPr>
          <w:rFonts w:hint="eastAsia"/>
        </w:rPr>
        <w:br/>
      </w:r>
      <w:r>
        <w:rPr>
          <w:rFonts w:hint="eastAsia"/>
        </w:rPr>
        <w:t>　　第一节 5G光模块行业发展战略研究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对中国5G光模块品牌的战略思考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四、中国5G光模块企业的品牌战略</w:t>
      </w:r>
      <w:r>
        <w:rPr>
          <w:rFonts w:hint="eastAsia"/>
        </w:rPr>
        <w:br/>
      </w:r>
      <w:r>
        <w:rPr>
          <w:rFonts w:hint="eastAsia"/>
        </w:rPr>
        <w:t>　　　　五、5G光模块品牌战略管理的策略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5G光模块经营策略分析</w:t>
      </w:r>
      <w:r>
        <w:rPr>
          <w:rFonts w:hint="eastAsia"/>
        </w:rPr>
        <w:br/>
      </w:r>
      <w:r>
        <w:rPr>
          <w:rFonts w:hint="eastAsia"/>
        </w:rPr>
        <w:t>　　　　一、5G光模块市场细分策略</w:t>
      </w:r>
      <w:r>
        <w:rPr>
          <w:rFonts w:hint="eastAsia"/>
        </w:rPr>
        <w:br/>
      </w:r>
      <w:r>
        <w:rPr>
          <w:rFonts w:hint="eastAsia"/>
        </w:rPr>
        <w:t>　　　　二、5G光模块市场创新策略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四、5G光模块新产品差异化战略</w:t>
      </w:r>
      <w:r>
        <w:rPr>
          <w:rFonts w:hint="eastAsia"/>
        </w:rPr>
        <w:br/>
      </w:r>
      <w:r>
        <w:rPr>
          <w:rFonts w:hint="eastAsia"/>
        </w:rPr>
        <w:t>　　第四节 5G光模块行业投资战略研究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一、5G光模块行业投资战略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二、2023-2029年5G光模块行业投资战略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5G光模块行业研究结论及建议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5G光模块子行业研究结论及建议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[^中^智^林^]5G光模块行业2023-2029年投资建议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5G光模块行业生命周期</w:t>
      </w:r>
      <w:r>
        <w:rPr>
          <w:rFonts w:hint="eastAsia"/>
        </w:rPr>
        <w:br/>
      </w:r>
      <w:r>
        <w:rPr>
          <w:rFonts w:hint="eastAsia"/>
        </w:rPr>
        <w:t>　　图表 5G光模块行业产业链结构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2018-2023年全球5G光模块行业市场规模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2018-2023年中国5G光模块行业市场规模</w:t>
      </w:r>
      <w:r>
        <w:rPr>
          <w:rFonts w:hint="eastAsia"/>
        </w:rPr>
        <w:br/>
      </w:r>
      <w:r>
        <w:rPr>
          <w:rFonts w:hint="eastAsia"/>
        </w:rPr>
        <w:t>　　图表 2018-2023年5G光模块行业重要数据指标比较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2018-2023年中国5G光模块市场占全球份额比较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2018-2023年5G光模块行业销售收入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2018-2023年5G光模块行业利润总额</w:t>
      </w:r>
      <w:r>
        <w:rPr>
          <w:rFonts w:hint="eastAsia"/>
        </w:rPr>
        <w:br/>
      </w:r>
      <w:r>
        <w:rPr>
          <w:rFonts w:hint="eastAsia"/>
        </w:rPr>
        <w:t>　　图表 2018-2023年5G光模块行业资产总计</w:t>
      </w:r>
      <w:r>
        <w:rPr>
          <w:rFonts w:hint="eastAsia"/>
        </w:rPr>
        <w:br/>
      </w:r>
      <w:r>
        <w:rPr>
          <w:rFonts w:hint="eastAsia"/>
        </w:rPr>
        <w:t>　　图表 2018-2023年5G光模块行业负债总计</w:t>
      </w:r>
      <w:r>
        <w:rPr>
          <w:rFonts w:hint="eastAsia"/>
        </w:rPr>
        <w:br/>
      </w:r>
      <w:r>
        <w:rPr>
          <w:rFonts w:hint="eastAsia"/>
        </w:rPr>
        <w:t>　　图表 2018-2023年5G光模块行业竞争力分析</w:t>
      </w:r>
      <w:r>
        <w:rPr>
          <w:rFonts w:hint="eastAsia"/>
        </w:rPr>
        <w:br/>
      </w:r>
      <w:r>
        <w:rPr>
          <w:rFonts w:hint="eastAsia"/>
        </w:rPr>
        <w:t>　　图表 2018-2023年5G光模块市场价格走势</w:t>
      </w:r>
      <w:r>
        <w:rPr>
          <w:rFonts w:hint="eastAsia"/>
        </w:rPr>
        <w:br/>
      </w:r>
      <w:r>
        <w:rPr>
          <w:rFonts w:hint="eastAsia"/>
        </w:rPr>
        <w:t>　　图表 2018-2023年5G光模块行业主营业务收入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2018-2023年5G光模块行业主营业务成本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2018-2023年5G光模块行业销售费用分析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2018-2023年5G光模块行业管理费用分析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2018-2023年5G光模块行业财务费用分析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2018-2023年5G光模块行业销售毛利率分析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2018-2023年5G光模块行业销售利润率分析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2018-2023年5G光模块行业成本费用利润率分析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4a635fb764933" w:history="1">
        <w:r>
          <w:rPr>
            <w:rStyle w:val="Hyperlink"/>
          </w:rPr>
          <w:t>2023-2029年中国5G光模块行业全面调研与发展趋势分析报告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4a635fb764933" w:history="1">
        <w:r>
          <w:rPr>
            <w:rStyle w:val="Hyperlink"/>
          </w:rPr>
          <w:t>https://www.20087.com/5/66/5GGuangMoKuaiFaZhanQuShi.html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7ca6c98814ff7" w:history="1">
      <w:r>
        <w:rPr>
          <w:rStyle w:val="Hyperlink"/>
        </w:rPr>
        <w:t>2023-2029年中国5G光模块行业全面调研与发展趋势分析报告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5GGuangMoKuaiFaZhanQuShi.html" TargetMode="External" Id="R7094a635fb76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5GGuangMoKuaiFaZhanQuShi.html" TargetMode="External" Id="R55a7ca6c9881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2023-04-15T07:00:00Z</dcterms:created>
  <dcterms:modified xsi:type="dcterms:W3CDTF">2023-04-15T08:00:00Z</dcterms:modified>
  <dc:subject>2023-2029年中国5G光模块行业全面调研与发展趋势分析报告</dc:subject>
  <dc:title>2023-2029年中国5G光模块行业全面调研与发展趋势分析报告</dc:title>
  <cp:keywords>2023-2029年中国5G光模块行业全面调研与发展趋势分析报告</cp:keywords>
  <dc:description>2023-2029年中国5G光模块行业全面调研与发展趋势分析报告</dc:description>
</cp:coreProperties>
</file>