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5e1c6019b4787" w:history="1">
              <w:r>
                <w:rPr>
                  <w:rStyle w:val="Hyperlink"/>
                </w:rPr>
                <w:t>2025-2031年全球与中国BBU模组行业调研及发展前景分析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5e1c6019b4787" w:history="1">
              <w:r>
                <w:rPr>
                  <w:rStyle w:val="Hyperlink"/>
                </w:rPr>
                <w:t>2025-2031年全球与中国BBU模组行业调研及发展前景分析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5e1c6019b4787" w:history="1">
                <w:r>
                  <w:rPr>
                    <w:rStyle w:val="Hyperlink"/>
                  </w:rPr>
                  <w:t>https://www.20087.com/5/86/BBUMoZuHangYeFaZhanQianJing.html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U模组（基带处理单元模组）是无线通信基站系统中的核心处理单元，负责处理来自射频单元（RRU）的原始数字信号，执行基带信号处理的关键功能，如信道编码/解码、调制/解调、多天线处理（MIMO）、资源调度和协议栈处理。当前BBU通常以独立机框或模块化板卡形式存在，采用高性能通用处理器（CPU）、数字信号处理器（DSP）和专用集成电路（ASIC）或现场可编程门阵列（FPGA）协同工作，满足4G/5G通信对高吞吐量、低时延和高连接密度的要求。BBU与RRU之间通过光纤连接（CPRI或eCPRI协议），实现分布式架构。设计需考虑高密度集成、散热管理、可靠性和可维护性。</w:t>
      </w:r>
      <w:r>
        <w:rPr>
          <w:rFonts w:hint="eastAsia"/>
        </w:rPr>
        <w:br/>
      </w:r>
      <w:r>
        <w:rPr>
          <w:rFonts w:hint="eastAsia"/>
        </w:rPr>
        <w:t>　　未来，BBU模组将向虚拟化、云化与开放化架构方向演进。传统的专用硬件BBU将逐步被基于通用服务器平台的虚拟化BBU（vBBU）取代，其处理功能以软件形式运行在云基础设施上，实现资源的灵活分配、动态扩展和集中管理，提升网络效率和降低总体拥有成本。CU（集中单元）/DU（分布单元）分离架构将深化，DU可能更靠近RRU部署以满足超低时延需求，而CU则集中部署在边缘或区域数据中心。开放无线接入网（O-RAN）联盟推动的开放接口标准，将促进BBU硬件与软件的解耦，允许多厂商设备互操作，打破供应商锁定。在硬件层面，专用加速卡（如智能网卡、FPGA加速卡）将用于卸载特定计算任务，提升能效。BBU的功能将更智能化，支持基于数据驱动的网络优化。边缘计算能力将增强，支持本地业务处理。能效优化和可持续设计将成为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5e1c6019b4787" w:history="1">
        <w:r>
          <w:rPr>
            <w:rStyle w:val="Hyperlink"/>
          </w:rPr>
          <w:t>2025-2031年全球与中国BBU模组行业调研及发展前景分析</w:t>
        </w:r>
      </w:hyperlink>
      <w:r>
        <w:rPr>
          <w:rFonts w:hint="eastAsia"/>
        </w:rPr>
        <w:t>》基于权威机构和相关协会的详实数据资料，系统分析了BBU模组行业的市场规模、竞争格局及技术发展现状，并对BBU模组未来趋势作出科学预测。报告梳理了BBU模组产业链结构、消费需求变化和价格波动情况，重点评估了BBU模组重点企业的市场表现与竞争态势，同时客观分析了BBU模组技术创新方向、市场机遇及潜在风险。通过翔实的数据支持和直观的图表展示，为相关企业及投资者提供了可靠的决策参考，帮助把握BBU模组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BBU模组市场概述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按照不同产品类型，BBU模组主要可以分为如下几个类别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全球不同产品类型BBU模组销售额增长趋势2020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48V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从不同应用，BBU模组主要包括如下几个方面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全球不同应用BBU模组销售额增长趋势2020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互联网与云计算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自动驾驶</w:t>
      </w:r>
      <w:r>
        <w:rPr>
          <w:rFonts w:hint="eastAsia"/>
        </w:rPr>
        <w:br/>
      </w:r>
      <w:r>
        <w:rPr>
          <w:rFonts w:hint="eastAsia"/>
        </w:rPr>
        <w:t>　　　　1.3.5 金融服务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BBU模组行业背景、发展历史、现状及趋势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BBU模组行业目前现状分析</w:t>
      </w:r>
      <w:r>
        <w:rPr>
          <w:rFonts w:hint="eastAsia"/>
        </w:rPr>
        <w:br/>
      </w:r>
      <w:r>
        <w:rPr>
          <w:rFonts w:hint="eastAsia"/>
        </w:rPr>
        <w:t>　　　　1.4.2 BBU模组发展趋势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全球BBU模组总体规模分析</w:t>
      </w:r>
      <w:r>
        <w:rPr>
          <w:rFonts w:hint="eastAsia"/>
        </w:rPr>
        <w:br/>
      </w:r>
      <w:r>
        <w:rPr>
          <w:rFonts w:hint="eastAsia"/>
        </w:rPr>
        <w:t>　　2.1 全球BBU模组供需现状及预测（2020-2031）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全球BBU模组产能、产量、产能利用率及发展趋势（2020-2031）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全球BBU模组产量、需求量及发展趋势（2020-2031）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全球主要地区BBU模组产量及发展趋势（2020-2031）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全球主要地区BBU模组产量（2020-2025）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全球主要地区BBU模组产量（2026-2031）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全球主要地区BBU模组产量市场份额（2020-2031）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中国BBU模组供需现状及预测（2020-2031）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中国BBU模组产能、产量、产能利用率及发展趋势（2020-2031）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中国BBU模组产量、市场需求量及发展趋势（2020-2031）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全球BBU模组销量及销售额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全球市场BBU模组销售额（2020-2031）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全球市场BBU模组销量（2020-2031）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全球市场BBU模组价格趋势（2020-2031）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全球BBU模组主要地区分析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全球主要地区BBU模组市场规模分析：2020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全球主要地区BBU模组销售收入及市场份额（2020-2025年）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全球主要地区BBU模组销售收入预测（2026-2031年）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全球主要地区BBU模组销量分析：2020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全球主要地区BBU模组销量及市场份额（2020-2025年）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全球主要地区BBU模组销量及市场份额预测（2026-2031）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北美市场BBU模组销量、收入及增长率（2020-2031）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欧洲市场BBU模组销量、收入及增长率（2020-2031）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中国市场BBU模组销量、收入及增长率（2020-2031）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日本市场BBU模组销量、收入及增长率（2020-2031）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东南亚市场BBU模组销量、收入及增长率（2020-2031）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印度市场BBU模组销量、收入及增长率（2020-2031）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全球市场主要厂商BBU模组产能市场份额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全球市场主要厂商BBU模组销量（2020-2025）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全球市场主要厂商BBU模组销量（2020-2025）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全球市场主要厂商BBU模组销售收入（2020-2025）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全球市场主要厂商BBU模组销售价格（2020-2025）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2024年全球主要生产商BBU模组收入排名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中国市场主要厂商BBU模组销量（2020-2025）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中国市场主要厂商BBU模组销量（2020-2025）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中国市场主要厂商BBU模组销售收入（2020-2025）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2024年中国主要生产商BBU模组收入排名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中国市场主要厂商BBU模组销售价格（2020-2025）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全球主要厂商BBU模组总部及产地分布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全球主要厂商成立时间及BBU模组商业化日期</w:t>
      </w:r>
      <w:r>
        <w:rPr>
          <w:rFonts w:hint="eastAsia"/>
        </w:rPr>
        <w:br/>
      </w:r>
      <w:r>
        <w:rPr>
          <w:rFonts w:hint="eastAsia"/>
        </w:rPr>
        <w:t>　　4.6 全球主要厂商BBU模组产品类型及应用</w:t>
      </w:r>
      <w:r>
        <w:rPr>
          <w:rFonts w:hint="eastAsia"/>
        </w:rPr>
        <w:br/>
      </w:r>
      <w:r>
        <w:rPr>
          <w:rFonts w:hint="eastAsia"/>
        </w:rPr>
        <w:t>　　4.7 BBU模组行业集中度、竞争程度分析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BBU模组行业集中度分析：2024年全球Top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全球BBU模组第一梯队、第二梯队和第三梯队生产商（品牌）及市场份额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BBU模组销量、收入、价格及毛利率（2020-2025）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BBU模组销量、收入、价格及毛利率（2020-2025）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BBU模组销量、收入、价格及毛利率（2020-2025）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BBU模组销量、收入、价格及毛利率（2020-2025）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BBU模组销量、收入、价格及毛利率（2020-2025）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BBU模组销量、收入、价格及毛利率（2020-2025）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BBU模组销量、收入、价格及毛利率（2020-2025）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BBU模组销量、收入、价格及毛利率（2020-2025）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BBU模组销量、收入、价格及毛利率（2020-2025）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BBU模组销量、收入、价格及毛利率（2020-2025）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BBU模组销量、收入、价格及毛利率（2020-2025）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不同产品类型BBU模组分析</w:t>
      </w:r>
      <w:r>
        <w:rPr>
          <w:rFonts w:hint="eastAsia"/>
        </w:rPr>
        <w:br/>
      </w:r>
      <w:r>
        <w:rPr>
          <w:rFonts w:hint="eastAsia"/>
        </w:rPr>
        <w:t>　　6.1 全球不同产品类型BBU模组销量（2020-2031）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全球不同产品类型BBU模组销量及市场份额（2020-2025）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全球不同产品类型BBU模组销量预测（2026-2031）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全球不同产品类型BBU模组收入（2020-2031）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全球不同产品类型BBU模组收入及市场份额（2020-2025）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全球不同产品类型BBU模组收入预测（2026-2031）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全球不同产品类型BBU模组价格走势（2020-2031）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不同应用BBU模组分析</w:t>
      </w:r>
      <w:r>
        <w:rPr>
          <w:rFonts w:hint="eastAsia"/>
        </w:rPr>
        <w:br/>
      </w:r>
      <w:r>
        <w:rPr>
          <w:rFonts w:hint="eastAsia"/>
        </w:rPr>
        <w:t>　　7.1 全球不同应用BBU模组销量（2020-2031）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全球不同应用BBU模组销量及市场份额（2020-2025）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全球不同应用BBU模组销量预测（2026-2031）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全球不同应用BBU模组收入（2020-2031）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全球不同应用BBU模组收入及市场份额（2020-2025）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全球不同应用BBU模组收入预测（2026-2031）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全球不同应用BBU模组价格走势（2020-2031）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BBU模组产业链分析</w:t>
      </w:r>
      <w:r>
        <w:rPr>
          <w:rFonts w:hint="eastAsia"/>
        </w:rPr>
        <w:br/>
      </w:r>
      <w:r>
        <w:rPr>
          <w:rFonts w:hint="eastAsia"/>
        </w:rPr>
        <w:t>　　8.2 BBU模组工艺制造技术分析</w:t>
      </w:r>
      <w:r>
        <w:rPr>
          <w:rFonts w:hint="eastAsia"/>
        </w:rPr>
        <w:br/>
      </w:r>
      <w:r>
        <w:rPr>
          <w:rFonts w:hint="eastAsia"/>
        </w:rPr>
        <w:t>　　8.3 BBU模组产业上游供应分析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BBU模组下游客户分析</w:t>
      </w:r>
      <w:r>
        <w:rPr>
          <w:rFonts w:hint="eastAsia"/>
        </w:rPr>
        <w:br/>
      </w:r>
      <w:r>
        <w:rPr>
          <w:rFonts w:hint="eastAsia"/>
        </w:rPr>
        <w:t>　　8.5 BBU模组销售渠道分析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BBU模组行业发展机遇及主要驱动因素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BBU模组行业发展面临的风险</w:t>
      </w:r>
      <w:r>
        <w:rPr>
          <w:rFonts w:hint="eastAsia"/>
        </w:rPr>
        <w:br/>
      </w:r>
      <w:r>
        <w:rPr>
          <w:rFonts w:hint="eastAsia"/>
        </w:rPr>
        <w:t>　　9.3 BBU模组行业政策分析</w:t>
      </w:r>
      <w:r>
        <w:rPr>
          <w:rFonts w:hint="eastAsia"/>
        </w:rPr>
        <w:br/>
      </w:r>
      <w:r>
        <w:rPr>
          <w:rFonts w:hint="eastAsia"/>
        </w:rPr>
        <w:t>　　9.4 BBU模组中国企业SWOT分析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全球不同产品类型BBU模组销售额增长（CAGR）趋势2020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BBU模组行业目前发展现状</w:t>
      </w:r>
      <w:r>
        <w:rPr>
          <w:rFonts w:hint="eastAsia"/>
        </w:rPr>
        <w:br/>
      </w:r>
      <w:r>
        <w:rPr>
          <w:rFonts w:hint="eastAsia"/>
        </w:rPr>
        <w:t>　　表 4： BBU模组发展趋势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全球主要地区BBU模组产量增速（CAGR）：（2020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全球主要地区BBU模组产量（2020-2025）&amp;（千件）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全球主要地区BBU模组产量（2026-2031）&amp;（千件）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全球主要地区BBU模组产量市场份额（2020-2025）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全球主要地区BBU模组产量（2026-2031）&amp;（千件）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全球主要地区BBU模组销售收入增速：（2020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全球主要地区BBU模组销售收入（2020-2025）&amp;（百万美元）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全球主要地区BBU模组销售收入市场份额（2020-2025）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全球主要地区BBU模组收入（2026-2031）&amp;（百万美元）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全球主要地区BBU模组收入市场份额（2026-2031）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全球主要地区BBU模组销量（千件）：2020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全球主要地区BBU模组销量（2020-2025）&amp;（千件）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全球主要地区BBU模组销量市场份额（2020-2025）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全球主要地区BBU模组销量（2026-2031）&amp;（千件）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全球主要地区BBU模组销量份额（2026-2031）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全球市场主要厂商BBU模组产能（2024-2025）&amp;（千件）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全球市场主要厂商BBU模组销量（2020-2025）&amp;（千件）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全球市场主要厂商BBU模组销量市场份额（2020-2025）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全球市场主要厂商BBU模组销售收入（2020-2025）&amp;（百万美元）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全球市场主要厂商BBU模组销售收入市场份额（2020-2025）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全球市场主要厂商BBU模组销售价格（2020-2025）&amp;（美元/件）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2024年全球主要生产商BBU模组收入排名（百万美元）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中国市场主要厂商BBU模组销量（2020-2025）&amp;（千件）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中国市场主要厂商BBU模组销量市场份额（2020-2025）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中国市场主要厂商BBU模组销售收入（2020-2025）&amp;（百万美元）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中国市场主要厂商BBU模组销售收入市场份额（2020-2025）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2024年中国主要生产商BBU模组收入排名（百万美元）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中国市场主要厂商BBU模组销售价格（2020-2025）&amp;（美元/件）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全球主要厂商BBU模组总部及产地分布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全球主要厂商成立时间及BBU模组商业化日期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全球主要厂商BBU模组产品类型及应用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2024年全球BBU模组主要厂商市场地位（第一梯队、第二梯队和第三梯队）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全球BBU模组市场投资、并购等现状分析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BBU模组销量（千件）、收入（百万美元）、价格（美元/件）及毛利率（2020-2025）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BBU模组销量（千件）、收入（百万美元）、价格（美元/件）及毛利率（2020-2025）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BBU模组销量（千件）、收入（百万美元）、价格（美元/件）及毛利率（2020-2025）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BBU模组销量（千件）、收入（百万美元）、价格（美元/件）及毛利率（2020-2025）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BBU模组销量（千件）、收入（百万美元）、价格（美元/件）及毛利率（2020-2025）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BBU模组销量（千件）、收入（百万美元）、价格（美元/件）及毛利率（2020-2025）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BBU模组销量（千件）、收入（百万美元）、价格（美元/件）及毛利率（2020-2025）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BBU模组销量（千件）、收入（百万美元）、价格（美元/件）及毛利率（2020-2025）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BBU模组销量（千件）、收入（百万美元）、价格（美元/件）及毛利率（2020-2025）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BBU模组销量（千件）、收入（百万美元）、价格（美元/件）及毛利率（2020-2025）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BBU模组生产基地、销售区域、竞争对手及市场地位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BBU模组产品规格、参数及市场应用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BBU模组销量（千件）、收入（百万美元）、价格（美元/件）及毛利率（2020-2025）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全球不同产品类型BBU模组销量（2020-2025年）&amp;（千件）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全球不同产品类型BBU模组销量市场份额（2020-2025）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全球不同产品类型BBU模组销量预测（2026-2031）&amp;（千件）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全球市场不同产品类型BBU模组销量市场份额预测（2026-2031）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全球不同产品类型BBU模组收入（2020-2025年）&amp;（百万美元）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全球不同产品类型BBU模组收入市场份额（2020-2025）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全球不同产品类型BBU模组收入预测（2026-2031）&amp;（百万美元）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全球不同产品类型BBU模组收入市场份额预测（2026-2031）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全球不同应用BBU模组销量（2020-2025年）&amp;（千件）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全球不同应用BBU模组销量市场份额（2020-2025）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全球不同应用BBU模组销量预测（2026-2031）&amp;（千件）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全球市场不同应用BBU模组销量市场份额预测（2026-2031）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全球不同应用BBU模组收入（2020-2025年）&amp;（百万美元）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全球不同应用BBU模组收入市场份额（2020-2025）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全球不同应用BBU模组收入预测（2026-2031）&amp;（百万美元）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全球不同应用BBU模组收入市场份额预测（2026-2031）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BBU模组上游原料供应商及联系方式列表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BBU模组典型客户列表</w:t>
      </w:r>
      <w:r>
        <w:rPr>
          <w:rFonts w:hint="eastAsia"/>
        </w:rPr>
        <w:br/>
      </w:r>
      <w:r>
        <w:rPr>
          <w:rFonts w:hint="eastAsia"/>
        </w:rPr>
        <w:t>　　表 111： BBU模组主要销售模式及销售渠道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BBU模组行业发展机遇及主要驱动因素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BBU模组行业发展面临的风险</w:t>
      </w:r>
      <w:r>
        <w:rPr>
          <w:rFonts w:hint="eastAsia"/>
        </w:rPr>
        <w:br/>
      </w:r>
      <w:r>
        <w:rPr>
          <w:rFonts w:hint="eastAsia"/>
        </w:rPr>
        <w:t>　　表 114： BBU模组行业政策分析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BBU模组产品图片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全球不同产品类型BBU模组销售额2020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全球不同产品类型BBU模组市场份额2024 &amp; 2031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48V产品图片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全球不同应用BBU模组市场份额2024 &amp; 2031</w:t>
      </w:r>
      <w:r>
        <w:rPr>
          <w:rFonts w:hint="eastAsia"/>
        </w:rPr>
        <w:br/>
      </w:r>
      <w:r>
        <w:rPr>
          <w:rFonts w:hint="eastAsia"/>
        </w:rPr>
        <w:t>　　图 9： 互联网与云计算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自动驾驶</w:t>
      </w:r>
      <w:r>
        <w:rPr>
          <w:rFonts w:hint="eastAsia"/>
        </w:rPr>
        <w:br/>
      </w:r>
      <w:r>
        <w:rPr>
          <w:rFonts w:hint="eastAsia"/>
        </w:rPr>
        <w:t>　　图 12： 金融服务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全球BBU模组产能、产量、产能利用率及发展趋势（2020-2031）&amp;（千件）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全球BBU模组产量、需求量及发展趋势（2020-2031）&amp;（千件）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全球主要地区BBU模组产量（2020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全球主要地区BBU模组产量市场份额（2020-2031）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中国BBU模组产能、产量、产能利用率及发展趋势（2020-2031）&amp;（千件）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中国BBU模组产量、市场需求量及发展趋势（2020-2031）&amp;（千件）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全球BBU模组市场销售额及增长率：（2020-2031）&amp;（百万美元）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全球市场BBU模组市场规模：2020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全球市场BBU模组销量及增长率（2020-2031）&amp;（千件）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全球市场BBU模组价格趋势（2020-2031）&amp;（美元/件）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全球主要地区BBU模组销售收入（2020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全球主要地区BBU模组销售收入市场份额（2020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北美市场BBU模组销量及增长率（2020-2031）&amp;（千件）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北美市场BBU模组收入及增长率（2020-2031）&amp;（百万美元）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欧洲市场BBU模组销量及增长率（2020-2031）&amp;（千件）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欧洲市场BBU模组收入及增长率（2020-2031）&amp;（百万美元）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中国市场BBU模组销量及增长率（2020-2031）&amp;（千件）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中国市场BBU模组收入及增长率（2020-2031）&amp;（百万美元）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日本市场BBU模组销量及增长率（2020-2031）&amp;（千件）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日本市场BBU模组收入及增长率（2020-2031）&amp;（百万美元）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东南亚市场BBU模组销量及增长率（2020-2031）&amp;（千件）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东南亚市场BBU模组收入及增长率（2020-2031）&amp;（百万美元）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印度市场BBU模组销量及增长率（2020-2031）&amp;（千件）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印度市场BBU模组收入及增长率（2020-2031）&amp;（百万美元）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2024年全球市场主要厂商BBU模组销量市场份额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2024年全球市场主要厂商BBU模组收入市场份额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2024年中国市场主要厂商BBU模组销量市场份额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2024年中国市场主要厂商BBU模组收入市场份额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2024年全球前五大生产商BBU模组市场份额</w:t>
      </w:r>
      <w:r>
        <w:rPr>
          <w:rFonts w:hint="eastAsia"/>
        </w:rPr>
        <w:br/>
      </w:r>
      <w:r>
        <w:rPr>
          <w:rFonts w:hint="eastAsia"/>
        </w:rPr>
        <w:t>　　图 43： 2024年全球BBU模组第一梯队、第二梯队和第三梯队厂商及市场份额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全球不同产品类型BBU模组价格走势（2020-2031）&amp;（美元/件）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全球不同应用BBU模组价格走势（2020-2031）&amp;（美元/件）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BBU模组产业链</w:t>
      </w:r>
      <w:r>
        <w:rPr>
          <w:rFonts w:hint="eastAsia"/>
        </w:rPr>
        <w:br/>
      </w:r>
      <w:r>
        <w:rPr>
          <w:rFonts w:hint="eastAsia"/>
        </w:rPr>
        <w:t>　　图 47： BBU模组中国企业SWOT分析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5e1c6019b4787" w:history="1">
        <w:r>
          <w:rPr>
            <w:rStyle w:val="Hyperlink"/>
          </w:rPr>
          <w:t>2025-2031年全球与中国BBU模组行业调研及发展前景分析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5e1c6019b4787" w:history="1">
        <w:r>
          <w:rPr>
            <w:rStyle w:val="Hyperlink"/>
          </w:rPr>
          <w:t>https://www.20087.com/5/86/BBUMoZuHangYeFaZhanQianJing.html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71a30c6fc4edf" w:history="1">
      <w:r>
        <w:rPr>
          <w:rStyle w:val="Hyperlink"/>
        </w:rPr>
        <w:t>2025-2031年全球与中国BBU模组行业调研及发展前景分析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BUMoZuHangYeFaZhanQianJing.html" TargetMode="External" Id="R7ef5e1c6019b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BUMoZuHangYeFaZhanQianJing.html" TargetMode="External" Id="R0f571a30c6fc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2025-07-06T00:42:08Z</dcterms:created>
  <dcterms:modified xsi:type="dcterms:W3CDTF">2025-07-06T01:42:08Z</dcterms:modified>
  <dc:subject>2025-2031年全球与中国BBU模组行业调研及发展前景分析</dc:subject>
  <dc:title>2025-2031年全球与中国BBU模组行业调研及发展前景分析</dc:title>
  <cp:keywords>2025-2031年全球与中国BBU模组行业调研及发展前景分析</cp:keywords>
  <dc:description>2025-2031年全球与中国BBU模组行业调研及发展前景分析</dc:description>
</cp:coreProperties>
</file>