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5458f22b94cc5" w:history="1">
              <w:r>
                <w:rPr>
                  <w:rStyle w:val="Hyperlink"/>
                </w:rPr>
                <w:t>2026-2032年中国低压电缆接头行业发展调研及市场前景报告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5458f22b94cc5" w:history="1">
              <w:r>
                <w:rPr>
                  <w:rStyle w:val="Hyperlink"/>
                </w:rPr>
                <w:t>2026-2032年中国低压电缆接头行业发展调研及市场前景报告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5458f22b94cc5" w:history="1">
                <w:r>
                  <w:rPr>
                    <w:rStyle w:val="Hyperlink"/>
                  </w:rPr>
                  <w:t>https://www.20087.com/5/96/DiYaDianLanJieTouShiChangQianJingFenXi.html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电缆接头是确保1000伏以下电力系统中电缆电气连续性与绝缘可靠性的关键附件，涵盖热缩、冷缩及预制式等多种技术路线，广泛应用于配电网、建筑电气、工业设施及新能源场站。配电网改造、城镇化地下管廊建设及光伏风电并网需求推动接头产品需求增长。冷缩技术凭借硅橡胶材料回弹自紧特性，在潮湿、盐雾等复杂环境中展现稳定电气性能，安装便捷性契合配网自动化运维需求，在中低压场景渗透率持续提升。新国标对局部放电量、湿闪电压及机械强度提出更严苛要求，加速低端产品出清。</w:t>
      </w:r>
      <w:r>
        <w:rPr>
          <w:rFonts w:hint="eastAsia"/>
        </w:rPr>
        <w:br/>
      </w:r>
      <w:r>
        <w:rPr>
          <w:rFonts w:hint="eastAsia"/>
        </w:rPr>
        <w:t>　　未来，低压电缆接头将向免维护、环境适应性与智能化方向演进。市场调研网指出，预扩张精度控制、抗紫外线涂层及宽温域收缩力保持能力将成为产品质量核心指标。耐火、低烟无卤及可回收绝缘材料应用将响应建筑防火与绿色建造要求。新能源场站对快速部署与高可靠性的需求将推动模块化、预制化接头产品发展。智能接头集成温度、局放传感器，实现运行状态实时监测与故障预警，将成为智能配电网建设的重要组成。国产材料合成与结构仿真能力提升将加速高端产品进口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5458f22b94cc5" w:history="1">
        <w:r>
          <w:rPr>
            <w:rStyle w:val="Hyperlink"/>
          </w:rPr>
          <w:t>2026-2032年中国低压电缆接头行业发展调研及市场前景报告</w:t>
        </w:r>
      </w:hyperlink>
      <w:r>
        <w:rPr>
          <w:rFonts w:hint="eastAsia"/>
        </w:rPr>
        <w:t>》，2025年低压电缆接头行业市场规模达 亿元，预计2032年市场规模将达 亿元，期间年均复合增长率（CAGR）达 %。报告基于权威数据和长期市场监测，全面分析了低压电缆接头行业的市场规模、供需状况及竞争格局。报告梳理了低压电缆接头技术现状与未来方向，预测了市场前景与趋势，并评估了重点企业的表现与地位。同时，报告揭示了低压电缆接头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低压电缆接头市场概述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按照不同产品类型，低压电缆接头主要可以分为如下几个类别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中国不同产品类型低压电缆接头增长趋势2021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冷缩</w:t>
      </w:r>
      <w:r>
        <w:rPr>
          <w:rFonts w:hint="eastAsia"/>
        </w:rPr>
        <w:br/>
      </w:r>
      <w:r>
        <w:rPr>
          <w:rFonts w:hint="eastAsia"/>
        </w:rPr>
        <w:t>　　　　1.2.3 热缩</w:t>
      </w:r>
      <w:r>
        <w:rPr>
          <w:rFonts w:hint="eastAsia"/>
        </w:rPr>
        <w:br/>
      </w:r>
      <w:r>
        <w:rPr>
          <w:rFonts w:hint="eastAsia"/>
        </w:rPr>
        <w:t>　　1.3 从不同应用，低压电缆接头主要包括如下几个方面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中国不同应用低压电缆接头增长趋势2021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公用事业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商用</w:t>
      </w:r>
      <w:r>
        <w:rPr>
          <w:rFonts w:hint="eastAsia"/>
        </w:rPr>
        <w:br/>
      </w:r>
      <w:r>
        <w:rPr>
          <w:rFonts w:hint="eastAsia"/>
        </w:rPr>
        <w:t>　　　　1.3.5 工业</w:t>
      </w:r>
      <w:r>
        <w:rPr>
          <w:rFonts w:hint="eastAsia"/>
        </w:rPr>
        <w:br/>
      </w:r>
      <w:r>
        <w:rPr>
          <w:rFonts w:hint="eastAsia"/>
        </w:rPr>
        <w:t>　　1.4 中国低压电缆接头发展现状及未来趋势（2021-2032）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中国市场低压电缆接头收入及增长率（2021-2032）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中国市场低压电缆接头销量及增长率（2021-2032）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中国市场主要低压电缆接头厂商分析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中国市场主要厂商低压电缆接头销量及市场占有率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中国市场主要厂商低压电缆接头销量（2021-2026）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中国市场主要厂商低压电缆接头销量市场份额（2021-2026）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中国市场主要厂商低压电缆接头收入及市场占有率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中国市场主要厂商低压电缆接头收入（2021-2026）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中国市场主要厂商低压电缆接头收入市场份额（2021-2026）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2025年中国市场主要厂商低压电缆接头收入排名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中国市场主要厂商低压电缆接头价格（2021-2026）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中国市场主要厂商低压电缆接头总部及产地分布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中国市场主要厂商成立时间及低压电缆接头商业化日期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中国市场主要厂商低压电缆接头产品类型及应用</w:t>
      </w:r>
      <w:r>
        <w:rPr>
          <w:rFonts w:hint="eastAsia"/>
        </w:rPr>
        <w:br/>
      </w:r>
      <w:r>
        <w:rPr>
          <w:rFonts w:hint="eastAsia"/>
        </w:rPr>
        <w:t>　　2.7 低压电缆接头行业集中度、竞争程度分析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低压电缆接头行业集中度分析：2025年中国Top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中国市场低压电缆接头第一梯队、第二梯队和第三梯队厂商（品牌）及2025年市场份额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重点企业（12）在中国市场低压电缆接头销量、收入、价格及毛利率（2021-2026）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不同产品类型低压电缆接头分析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中国市场不同产品类型低压电缆接头销量（2021-2032）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中国市场不同产品类型低压电缆接头销量及市场份额（2021-2026）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中国市场不同产品类型低压电缆接头销量预测（2027-2032）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中国市场不同产品类型低压电缆接头规模（2021-2032）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中国市场不同产品类型低压电缆接头规模及市场份额（2021-2026）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中国市场不同产品类型低压电缆接头规模预测（2027-2032）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中国市场不同产品类型低压电缆接头价格走势（2021-2032）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不同应用低压电缆接头分析</w:t>
      </w:r>
      <w:r>
        <w:rPr>
          <w:rFonts w:hint="eastAsia"/>
        </w:rPr>
        <w:br/>
      </w:r>
      <w:r>
        <w:rPr>
          <w:rFonts w:hint="eastAsia"/>
        </w:rPr>
        <w:t>　　5.1 中国市场不同应用低压电缆接头销量（2021-2032）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中国市场不同应用低压电缆接头销量及市场份额（2021-2026）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中国市场不同应用低压电缆接头销量预测（2027-2032）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中国市场不同应用低压电缆接头规模（2021-2032）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中国市场不同应用低压电缆接头规模及市场份额（2021-2026）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中国市场不同应用低压电缆接头规模预测（2027-2032）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中国市场不同应用低压电缆接头价格走势（2021-2032）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低压电缆接头行业发展分析---发展趋势</w:t>
      </w:r>
      <w:r>
        <w:rPr>
          <w:rFonts w:hint="eastAsia"/>
        </w:rPr>
        <w:br/>
      </w:r>
      <w:r>
        <w:rPr>
          <w:rFonts w:hint="eastAsia"/>
        </w:rPr>
        <w:t>　　6.2 低压电缆接头行业发展分析---厂商壁垒</w:t>
      </w:r>
      <w:r>
        <w:rPr>
          <w:rFonts w:hint="eastAsia"/>
        </w:rPr>
        <w:br/>
      </w:r>
      <w:r>
        <w:rPr>
          <w:rFonts w:hint="eastAsia"/>
        </w:rPr>
        <w:t>　　6.3 低压电缆接头行业发展分析---驱动因素</w:t>
      </w:r>
      <w:r>
        <w:rPr>
          <w:rFonts w:hint="eastAsia"/>
        </w:rPr>
        <w:br/>
      </w:r>
      <w:r>
        <w:rPr>
          <w:rFonts w:hint="eastAsia"/>
        </w:rPr>
        <w:t>　　6.4 低压电缆接头行业发展分析---制约因素</w:t>
      </w:r>
      <w:r>
        <w:rPr>
          <w:rFonts w:hint="eastAsia"/>
        </w:rPr>
        <w:br/>
      </w:r>
      <w:r>
        <w:rPr>
          <w:rFonts w:hint="eastAsia"/>
        </w:rPr>
        <w:t>　　6.5 低压电缆接头中国企业SWOT分析</w:t>
      </w:r>
      <w:r>
        <w:rPr>
          <w:rFonts w:hint="eastAsia"/>
        </w:rPr>
        <w:br/>
      </w:r>
      <w:r>
        <w:rPr>
          <w:rFonts w:hint="eastAsia"/>
        </w:rPr>
        <w:t>　　6.6 低压电缆接头行业发展分析---行业政策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低压电缆接头行业产业链简介</w:t>
      </w:r>
      <w:r>
        <w:rPr>
          <w:rFonts w:hint="eastAsia"/>
        </w:rPr>
        <w:br/>
      </w:r>
      <w:r>
        <w:rPr>
          <w:rFonts w:hint="eastAsia"/>
        </w:rPr>
        <w:t>　　7.2 低压电缆接头产业链分析-上游</w:t>
      </w:r>
      <w:r>
        <w:rPr>
          <w:rFonts w:hint="eastAsia"/>
        </w:rPr>
        <w:br/>
      </w:r>
      <w:r>
        <w:rPr>
          <w:rFonts w:hint="eastAsia"/>
        </w:rPr>
        <w:t>　　7.3 低压电缆接头产业链分析-中游</w:t>
      </w:r>
      <w:r>
        <w:rPr>
          <w:rFonts w:hint="eastAsia"/>
        </w:rPr>
        <w:br/>
      </w:r>
      <w:r>
        <w:rPr>
          <w:rFonts w:hint="eastAsia"/>
        </w:rPr>
        <w:t>　　7.4 低压电缆接头产业链分析-下游</w:t>
      </w:r>
      <w:r>
        <w:rPr>
          <w:rFonts w:hint="eastAsia"/>
        </w:rPr>
        <w:br/>
      </w:r>
      <w:r>
        <w:rPr>
          <w:rFonts w:hint="eastAsia"/>
        </w:rPr>
        <w:t>　　7.5 低压电缆接头行业采购模式</w:t>
      </w:r>
      <w:r>
        <w:rPr>
          <w:rFonts w:hint="eastAsia"/>
        </w:rPr>
        <w:br/>
      </w:r>
      <w:r>
        <w:rPr>
          <w:rFonts w:hint="eastAsia"/>
        </w:rPr>
        <w:t>　　7.6 低压电缆接头行业生产模式</w:t>
      </w:r>
      <w:r>
        <w:rPr>
          <w:rFonts w:hint="eastAsia"/>
        </w:rPr>
        <w:br/>
      </w:r>
      <w:r>
        <w:rPr>
          <w:rFonts w:hint="eastAsia"/>
        </w:rPr>
        <w:t>　　7.7 低压电缆接头行业销售模式及销售渠道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中国本土低压电缆接头产能、产量分析</w:t>
      </w:r>
      <w:r>
        <w:rPr>
          <w:rFonts w:hint="eastAsia"/>
        </w:rPr>
        <w:br/>
      </w:r>
      <w:r>
        <w:rPr>
          <w:rFonts w:hint="eastAsia"/>
        </w:rPr>
        <w:t>　　8.1 中国低压电缆接头供需现状及预测（2021-2032）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中国低压电缆接头产能、产量、产能利用率及发展趋势（2021-2032）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中国低压电缆接头产量、市场需求量及发展趋势（2021-2032）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中国低压电缆接头进出口分析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中国市场低压电缆接头主要进口来源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中国市场低压电缆接头主要出口目的地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不同产品类型低压电缆接头市场规模2021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不同应用低压电缆接头市场规模2021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中国市场主要厂商低压电缆接头销量（2021-2026）&amp;（千件）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中国市场主要厂商低压电缆接头销量市场份额（2021-2026）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中国市场主要厂商低压电缆接头收入（2021-2026）&amp;（万元）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中国市场主要厂商低压电缆接头收入份额（2021-2026）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2025年中国主要生产商低压电缆接头收入排名（万元）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中国市场主要厂商低压电缆接头价格（2021-2026）&amp;（元/件）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中国市场主要厂商低压电缆接头总部及产地分布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中国市场主要厂商成立时间及低压电缆接头商业化日期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中国市场主要厂商低压电缆接头产品类型及应用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2025年中国市场低压电缆接头主要厂商市场地位（第一梯队、第二梯队和第三梯队）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低压电缆接头市场投资、并购等现状分析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低压电缆接头生产基地、总部、竞争对手及市场地位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低压电缆接头产品规格、参数及市场应用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低压电缆接头销量（千件）、收入（万元）、价格（元/件）及毛利率（2021-2026）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中国市场不同产品类型低压电缆接头销量（2021-2026）&amp;（千件）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中国市场不同产品类型低压电缆接头销量市场份额（2021-2026）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中国市场不同产品类型低压电缆接头销量预测（2027-2032）&amp;（千件）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中国市场不同产品类型低压电缆接头销量市场份额预测（2027-2032）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中国市场不同产品类型低压电缆接头规模（2021-2026）&amp;（万元）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中国市场不同产品类型低压电缆接头规模市场份额（2021-2026）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中国市场不同产品类型低压电缆接头规模预测（2027-2032）&amp;（万元）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中国市场不同产品类型低压电缆接头规模市场份额预测（2027-2032）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中国市场不同应用低压电缆接头销量（2021-2026）&amp;（千件）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中国市场不同应用低压电缆接头销量市场份额（2021-2026）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中国市场不同应用低压电缆接头销量预测（2027-2032）&amp;（千件）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中国市场不同应用低压电缆接头销量市场份额预测（2027-2032）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中国市场不同应用低压电缆接头规模（2021-2026）&amp;（万元）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中国市场不同应用低压电缆接头规模市场份额（2021-2026）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中国市场不同应用低压电缆接头规模预测（2027-2032）&amp;（万元）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中国市场不同应用低压电缆接头规模市场份额预测（2027-2032）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低压电缆接头行业发展分析---发展趋势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低压电缆接头行业发展分析---厂商壁垒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低压电缆接头行业发展分析---驱动因素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低压电缆接头行业发展分析---制约因素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低压电缆接头行业相关重点政策一览</w:t>
      </w:r>
      <w:r>
        <w:rPr>
          <w:rFonts w:hint="eastAsia"/>
        </w:rPr>
        <w:br/>
      </w:r>
      <w:r>
        <w:rPr>
          <w:rFonts w:hint="eastAsia"/>
        </w:rPr>
        <w:t>　　表 95： 低压电缆接头行业供应链分析</w:t>
      </w:r>
      <w:r>
        <w:rPr>
          <w:rFonts w:hint="eastAsia"/>
        </w:rPr>
        <w:br/>
      </w:r>
      <w:r>
        <w:rPr>
          <w:rFonts w:hint="eastAsia"/>
        </w:rPr>
        <w:t>　　表 96： 低压电缆接头上游原料供应商</w:t>
      </w:r>
      <w:r>
        <w:rPr>
          <w:rFonts w:hint="eastAsia"/>
        </w:rPr>
        <w:br/>
      </w:r>
      <w:r>
        <w:rPr>
          <w:rFonts w:hint="eastAsia"/>
        </w:rPr>
        <w:t>　　表 97： 低压电缆接头行业主要下游客户</w:t>
      </w:r>
      <w:r>
        <w:rPr>
          <w:rFonts w:hint="eastAsia"/>
        </w:rPr>
        <w:br/>
      </w:r>
      <w:r>
        <w:rPr>
          <w:rFonts w:hint="eastAsia"/>
        </w:rPr>
        <w:t>　　表 98： 低压电缆接头典型经销商</w:t>
      </w:r>
      <w:r>
        <w:rPr>
          <w:rFonts w:hint="eastAsia"/>
        </w:rPr>
        <w:br/>
      </w:r>
      <w:r>
        <w:rPr>
          <w:rFonts w:hint="eastAsia"/>
        </w:rPr>
        <w:t>　　表 99： 中国低压电缆接头产量、销量、进口量及出口量（2021-2026）&amp;（千件）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中国低压电缆接头产量、销量、进口量及出口量预测（2027-2032）&amp;（千件）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中国市场低压电缆接头主要进口来源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中国市场低压电缆接头主要出口目的地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低压电缆接头产品图片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中国不同产品类型低压电缆接头市场规模市场份额2025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冷缩产品图片</w:t>
      </w:r>
      <w:r>
        <w:rPr>
          <w:rFonts w:hint="eastAsia"/>
        </w:rPr>
        <w:br/>
      </w:r>
      <w:r>
        <w:rPr>
          <w:rFonts w:hint="eastAsia"/>
        </w:rPr>
        <w:t>　　图 4： 热缩产品图片</w:t>
      </w:r>
      <w:r>
        <w:rPr>
          <w:rFonts w:hint="eastAsia"/>
        </w:rPr>
        <w:br/>
      </w:r>
      <w:r>
        <w:rPr>
          <w:rFonts w:hint="eastAsia"/>
        </w:rPr>
        <w:t>　　图 5： 中国不同应用低压电缆接头市场份额2025 &amp; 2032</w:t>
      </w:r>
      <w:r>
        <w:rPr>
          <w:rFonts w:hint="eastAsia"/>
        </w:rPr>
        <w:br/>
      </w:r>
      <w:r>
        <w:rPr>
          <w:rFonts w:hint="eastAsia"/>
        </w:rPr>
        <w:t>　　图 6： 公用事业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中国市场低压电缆接头市场规模，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中国市场低压电缆接头收入及增长率（2021-2032）&amp;（万元）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中国市场低压电缆接头销量及增长率（2021-2032）&amp;（千件）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2025年中国市场主要厂商低压电缆接头销量市场份额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2025年中国市场主要厂商低压电缆接头收入市场份额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2025年中国市场前五大厂商低压电缆接头市场份额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2025年中国市场低压电缆接头第一梯队、第二梯队和第三梯队厂商（品牌）及市场份额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中国市场不同产品类型低压电缆接头价格走势（2021-2032）&amp;（元/件）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中国市场不同应用低压电缆接头价格走势（2021-2032）&amp;（元/件）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低压电缆接头中国企业SWOT分析</w:t>
      </w:r>
      <w:r>
        <w:rPr>
          <w:rFonts w:hint="eastAsia"/>
        </w:rPr>
        <w:br/>
      </w:r>
      <w:r>
        <w:rPr>
          <w:rFonts w:hint="eastAsia"/>
        </w:rPr>
        <w:t>　　图 20： 低压电缆接头产业链</w:t>
      </w:r>
      <w:r>
        <w:rPr>
          <w:rFonts w:hint="eastAsia"/>
        </w:rPr>
        <w:br/>
      </w:r>
      <w:r>
        <w:rPr>
          <w:rFonts w:hint="eastAsia"/>
        </w:rPr>
        <w:t>　　图 21： 低压电缆接头行业采购模式分析</w:t>
      </w:r>
      <w:r>
        <w:rPr>
          <w:rFonts w:hint="eastAsia"/>
        </w:rPr>
        <w:br/>
      </w:r>
      <w:r>
        <w:rPr>
          <w:rFonts w:hint="eastAsia"/>
        </w:rPr>
        <w:t>　　图 22： 低压电缆接头行业生产模式分析</w:t>
      </w:r>
      <w:r>
        <w:rPr>
          <w:rFonts w:hint="eastAsia"/>
        </w:rPr>
        <w:br/>
      </w:r>
      <w:r>
        <w:rPr>
          <w:rFonts w:hint="eastAsia"/>
        </w:rPr>
        <w:t>　　图 23： 低压电缆接头行业销售模式分析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中国低压电缆接头产能、产量、产能利用率及发展趋势（2021-2032）&amp;（千件）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中国低压电缆接头产量、市场需求量及发展趋势（2021-2032）&amp;（千件）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5458f22b94cc5" w:history="1">
        <w:r>
          <w:rPr>
            <w:rStyle w:val="Hyperlink"/>
          </w:rPr>
          <w:t>2026-2032年中国低压电缆接头行业发展调研及市场前景报告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5458f22b94cc5" w:history="1">
        <w:r>
          <w:rPr>
            <w:rStyle w:val="Hyperlink"/>
          </w:rPr>
          <w:t>https://www.20087.com/5/96/DiYaDianLanJieTouShiChangQianJingFenXi.html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热点：低压电缆接头规范要求、低压电缆接头图片、低压电缆接头标准、低压电缆接头怎么接、低压电缆接头温度要求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62cf14d7184716" w:history="1">
      <w:r>
        <w:rPr>
          <w:rStyle w:val="Hyperlink"/>
        </w:rPr>
        <w:t>2026-2032年中国低压电缆接头行业发展调研及市场前景报告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DiYaDianLanJieTouShiChangQianJingFenXi.html" TargetMode="External" Id="R15f5458f22b9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DiYaDianLanJieTouShiChangQianJingFenXi.html" TargetMode="External" Id="R6b62cf14d718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2026-09-20T23:30:16Z</dcterms:created>
  <dcterms:modified xsi:type="dcterms:W3CDTF">2026-09-21T00:30:16Z</dcterms:modified>
  <dc:subject>2026-2032年中国低压电缆接头行业发展调研及市场前景报告</dc:subject>
  <dc:title>2026-2032年中国低压电缆接头行业发展调研及市场前景报告</dc:title>
  <cp:keywords>2026-2032年中国低压电缆接头行业发展调研及市场前景报告</cp:keywords>
  <dc:description>2026-2032年中国低压电缆接头行业发展调研及市场前景报告</dc:description>
</cp:coreProperties>
</file>