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0207fd4c54e19" w:history="1">
              <w:r>
                <w:rPr>
                  <w:rStyle w:val="Hyperlink"/>
                </w:rPr>
                <w:t>2026-2032年中国保偏光纤环发展现状与前景趋势分析报告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0207fd4c54e19" w:history="1">
              <w:r>
                <w:rPr>
                  <w:rStyle w:val="Hyperlink"/>
                </w:rPr>
                <w:t>2026-2032年中国保偏光纤环发展现状与前景趋势分析报告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0207fd4c54e19" w:history="1">
                <w:r>
                  <w:rPr>
                    <w:rStyle w:val="Hyperlink"/>
                  </w:rPr>
                  <w:t>https://www.20087.com/5/96/BaoPianGuangXianHuanDeQianJingQuShi.html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偏光纤环是光纤陀螺仪（FOG）中的核心传感元件，通过将熊猫型或领结型保偏光纤精密绕制成闭合线圈，维持线偏振光的偏振态以实现高精度角速度测量，广泛应用于航空航天导航、无人系统及地质勘探设备。当前高端产品强调绕制张力均匀性、热残余应力控制及环境稳定性（-55℃至+85℃），需满足低偏振串扰（25 dB）及长期零偏稳定性要求。在高动态导航与小型化惯导需求驱动下，用户对光纤环尺寸压缩、抗冲击性能及批次一致性提出更高标准。保偏光纤环企业持续优化绕纤工艺（如四极对称法）、胶粘剂固化曲线及真空脱气处理。然而，在温度梯度或机械振动环境下，Shupe效应与非互易相移仍是精度限制因素。</w:t>
      </w:r>
      <w:r>
        <w:rPr>
          <w:rFonts w:hint="eastAsia"/>
        </w:rPr>
        <w:br/>
      </w:r>
      <w:r>
        <w:rPr>
          <w:rFonts w:hint="eastAsia"/>
        </w:rPr>
        <w:t>　　未来，保偏光纤环将迈向超低噪声材料、智能封装与量子惯导兼容方向突破。掺杂应力棒光纤可进一步抑制热致相位漂移；而微机电系统（MEMS）辅助封装将实现亚微米级结构稳定性。在下一代惯性导航中，保偏光纤环将与冷原子干涉仪融合，构建混合量子-经典传感架构。同时，数字孪生平台可模拟绕制过程中的应力分布，优化排纤路径。此外，国产高纯石英预制棒与拉丝装备突破将强化供应链安全。整体而言，保偏光纤环正从精密光学元件升级为支撑高可靠导航、国防安全与前沿物理探测的战略性惯性传感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0207fd4c54e19" w:history="1">
        <w:r>
          <w:rPr>
            <w:rStyle w:val="Hyperlink"/>
          </w:rPr>
          <w:t>2026-2032年中国保偏光纤环发展现状与前景趋势分析报告</w:t>
        </w:r>
      </w:hyperlink>
      <w:r>
        <w:rPr>
          <w:rFonts w:hint="eastAsia"/>
        </w:rPr>
        <w:t>》基于对保偏光纤环产品多年研究积累，结合保偏光纤环行业供需关系的历史变化规律，采用定量与定性相结合的科学方法，对保偏光纤环行业企业群体进行了系统调查与分析。报告全面剖析了保偏光纤环行业的市场环境、生产经营状况、产品市场动态、品牌竞争格局、进出口贸易及行业投资环境等关键要素，并对保偏光纤环行业可持续发展进行了系统预测。通过对保偏光纤环行业发展趋势的定性与定量分析，保偏光纤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保偏光纤环行业相关概述</w:t>
      </w:r>
      <w:r>
        <w:rPr>
          <w:rFonts w:hint="eastAsia"/>
        </w:rPr>
        <w:br/>
      </w:r>
      <w:r>
        <w:rPr>
          <w:rFonts w:hint="eastAsia"/>
        </w:rPr>
        <w:t>　　　　一、保偏光纤环行业定义及特点</w:t>
      </w:r>
      <w:r>
        <w:rPr>
          <w:rFonts w:hint="eastAsia"/>
        </w:rPr>
        <w:br/>
      </w:r>
      <w:r>
        <w:rPr>
          <w:rFonts w:hint="eastAsia"/>
        </w:rPr>
        <w:t>　　　　　　1、保偏光纤环行业定义</w:t>
      </w:r>
      <w:r>
        <w:rPr>
          <w:rFonts w:hint="eastAsia"/>
        </w:rPr>
        <w:br/>
      </w:r>
      <w:r>
        <w:rPr>
          <w:rFonts w:hint="eastAsia"/>
        </w:rPr>
        <w:t>　　　　　　2、保偏光纤环行业特点</w:t>
      </w:r>
      <w:r>
        <w:rPr>
          <w:rFonts w:hint="eastAsia"/>
        </w:rPr>
        <w:br/>
      </w:r>
      <w:r>
        <w:rPr>
          <w:rFonts w:hint="eastAsia"/>
        </w:rPr>
        <w:t>　　　　二、保偏光纤环行业经营模式分析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1、保偏光纤环生产模式</w:t>
      </w:r>
      <w:r>
        <w:rPr>
          <w:rFonts w:hint="eastAsia"/>
        </w:rPr>
        <w:br/>
      </w:r>
      <w:r>
        <w:rPr>
          <w:rFonts w:hint="eastAsia"/>
        </w:rPr>
        <w:t>　　　　　　2、保偏光纤环采购模式</w:t>
      </w:r>
      <w:r>
        <w:rPr>
          <w:rFonts w:hint="eastAsia"/>
        </w:rPr>
        <w:br/>
      </w:r>
      <w:r>
        <w:rPr>
          <w:rFonts w:hint="eastAsia"/>
        </w:rPr>
        <w:t>　　　　　　3、保偏光纤环销售模式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2026年中国保偏光纤环行业发展环境分析</w:t>
      </w:r>
      <w:r>
        <w:rPr>
          <w:rFonts w:hint="eastAsia"/>
        </w:rPr>
        <w:br/>
      </w:r>
      <w:r>
        <w:rPr>
          <w:rFonts w:hint="eastAsia"/>
        </w:rPr>
        <w:t>　　第一节 保偏光纤环经济环境分析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保偏光纤环政策环境分析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2025-2026年保偏光纤环行业技术发展现状及趋势分析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保偏光纤环行业技术发展现状分析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国内外保偏光纤环行业技术差异与原因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保偏光纤环行业技术发展方向、趋势预测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提升保偏光纤环行业技术能力策略建议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2026年世界保偏光纤环行业市场运行形势分析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2026年全球保偏光纤环行业发展概况</w:t>
      </w:r>
      <w:r>
        <w:rPr>
          <w:rFonts w:hint="eastAsia"/>
        </w:rPr>
        <w:br/>
      </w:r>
      <w:r>
        <w:rPr>
          <w:rFonts w:hint="eastAsia"/>
        </w:rPr>
        <w:t>　　第二节 世界保偏光纤环行业发展走势</w:t>
      </w:r>
      <w:r>
        <w:rPr>
          <w:rFonts w:hint="eastAsia"/>
        </w:rPr>
        <w:br/>
      </w:r>
      <w:r>
        <w:rPr>
          <w:rFonts w:hint="eastAsia"/>
        </w:rPr>
        <w:t>　　　　一、全球保偏光纤环行业市场分布情况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二、全球保偏光纤环行业发展趋势分析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全球保偏光纤环行业重点国家和区域分析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中国保偏光纤环行业市场供需状况分析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中国保偏光纤环行业市场规模情况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中国保偏光纤环行业盈利情况分析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中国保偏光纤环行业市场需求状况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一、2020-2025年保偏光纤环行业市场需求情况</w:t>
      </w:r>
      <w:r>
        <w:rPr>
          <w:rFonts w:hint="eastAsia"/>
        </w:rPr>
        <w:br/>
      </w:r>
      <w:r>
        <w:rPr>
          <w:rFonts w:hint="eastAsia"/>
        </w:rPr>
        <w:t>　　　　二、保偏光纤环行业市场需求特点分析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三、2026-2032年保偏光纤环行业市场需求预测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中国保偏光纤环行业产量情况分析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一、2020-2025年保偏光纤环行业产量统计分析</w:t>
      </w:r>
      <w:r>
        <w:rPr>
          <w:rFonts w:hint="eastAsia"/>
        </w:rPr>
        <w:br/>
      </w:r>
      <w:r>
        <w:rPr>
          <w:rFonts w:hint="eastAsia"/>
        </w:rPr>
        <w:t>　　　　二、保偏光纤环行业区域产量分析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三、2026-2032年保偏光纤环行业产量预测分析</w:t>
      </w:r>
      <w:r>
        <w:rPr>
          <w:rFonts w:hint="eastAsia"/>
        </w:rPr>
        <w:br/>
      </w:r>
      <w:r>
        <w:rPr>
          <w:rFonts w:hint="eastAsia"/>
        </w:rPr>
        <w:t>　　第五节 保偏光纤环行业市场供需平衡状况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中国保偏光纤环行业进出口情况分析预测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2020-2025年中国保偏光纤环行业进出口情况分析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一、2020-2025年中国保偏光纤环行业进口分析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二、2020-2025年中国保偏光纤环行业出口分析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2026-2032年中国保偏光纤环行业进出口情况预测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一、2026-2032年中国保偏光纤环行业进口预测分析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二、2026-2032年中国保偏光纤环行业出口预测分析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影响保偏光纤环行业进出口变化的主要原因分析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2020-2025年中国保偏光纤环行业重点地区调研分析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一、中国保偏光纤环行业重点区域市场结构调研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二、**地区保偏光纤环市场调研分析</w:t>
      </w:r>
      <w:r>
        <w:rPr>
          <w:rFonts w:hint="eastAsia"/>
        </w:rPr>
        <w:br/>
      </w:r>
      <w:r>
        <w:rPr>
          <w:rFonts w:hint="eastAsia"/>
        </w:rPr>
        <w:t>　　　　三、**地区保偏光纤环市场调研分析</w:t>
      </w:r>
      <w:r>
        <w:rPr>
          <w:rFonts w:hint="eastAsia"/>
        </w:rPr>
        <w:br/>
      </w:r>
      <w:r>
        <w:rPr>
          <w:rFonts w:hint="eastAsia"/>
        </w:rPr>
        <w:t>　　　　四、**地区保偏光纤环市场调研分析</w:t>
      </w:r>
      <w:r>
        <w:rPr>
          <w:rFonts w:hint="eastAsia"/>
        </w:rPr>
        <w:br/>
      </w:r>
      <w:r>
        <w:rPr>
          <w:rFonts w:hint="eastAsia"/>
        </w:rPr>
        <w:t>　　　　五、**地区保偏光纤环市场调研分析</w:t>
      </w:r>
      <w:r>
        <w:rPr>
          <w:rFonts w:hint="eastAsia"/>
        </w:rPr>
        <w:br/>
      </w:r>
      <w:r>
        <w:rPr>
          <w:rFonts w:hint="eastAsia"/>
        </w:rPr>
        <w:t>　　　　六、**地区保偏光纤环市场调研分析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保偏光纤环行业细分产品市场调研分析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中国保偏光纤环行业市场行情分析预测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保偏光纤环价格影响因素分析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2020-2025年中国保偏光纤环市场价格趋向分析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2026-2032年中国保偏光纤环市场价格趋向预测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保偏光纤环行业上、下游市场分析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保偏光纤环行业上游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保偏光纤环行业下游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保偏光纤环行业竞争格局分析</w:t>
      </w:r>
      <w:r>
        <w:rPr>
          <w:rFonts w:hint="eastAsia"/>
        </w:rPr>
        <w:br/>
      </w:r>
      <w:r>
        <w:rPr>
          <w:rFonts w:hint="eastAsia"/>
        </w:rPr>
        <w:t>　　第一节 保偏光纤环行业集中度分析</w:t>
      </w:r>
      <w:r>
        <w:rPr>
          <w:rFonts w:hint="eastAsia"/>
        </w:rPr>
        <w:br/>
      </w:r>
      <w:r>
        <w:rPr>
          <w:rFonts w:hint="eastAsia"/>
        </w:rPr>
        <w:t>　　　　一、保偏光纤环市场集中度分析</w:t>
      </w:r>
      <w:r>
        <w:rPr>
          <w:rFonts w:hint="eastAsia"/>
        </w:rPr>
        <w:br/>
      </w:r>
      <w:r>
        <w:rPr>
          <w:rFonts w:hint="eastAsia"/>
        </w:rPr>
        <w:t>　　　　二、保偏光纤环企业集中度分析</w:t>
      </w:r>
      <w:r>
        <w:rPr>
          <w:rFonts w:hint="eastAsia"/>
        </w:rPr>
        <w:br/>
      </w:r>
      <w:r>
        <w:rPr>
          <w:rFonts w:hint="eastAsia"/>
        </w:rPr>
        <w:t>　　　　三、保偏光纤环区域集中度分析</w:t>
      </w:r>
      <w:r>
        <w:rPr>
          <w:rFonts w:hint="eastAsia"/>
        </w:rPr>
        <w:br/>
      </w:r>
      <w:r>
        <w:rPr>
          <w:rFonts w:hint="eastAsia"/>
        </w:rPr>
        <w:t>　　第二节 保偏光纤环行业竞争格局分析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一、2026年保偏光纤环行业竞争分析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二、2026年中外保偏光纤环产品竞争分析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三、2020-2025年中国保偏光纤环市场竞争分析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四、2026-2032年国内主要保偏光纤环企业动向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保偏光纤环行业重点企业发展调研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保偏光纤环重点企业（一）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保偏光纤环重点企业（二）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保偏光纤环重点企业（三）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保偏光纤环重点企业（四）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保偏光纤环重点企业（五）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保偏光纤环重点企业（六）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保偏光纤环企业发展策略分析</w:t>
      </w:r>
      <w:r>
        <w:rPr>
          <w:rFonts w:hint="eastAsia"/>
        </w:rPr>
        <w:br/>
      </w:r>
      <w:r>
        <w:rPr>
          <w:rFonts w:hint="eastAsia"/>
        </w:rPr>
        <w:t>　　第一节 保偏光纤环市场策略分析</w:t>
      </w:r>
      <w:r>
        <w:rPr>
          <w:rFonts w:hint="eastAsia"/>
        </w:rPr>
        <w:br/>
      </w:r>
      <w:r>
        <w:rPr>
          <w:rFonts w:hint="eastAsia"/>
        </w:rPr>
        <w:t>　　　　一、保偏光纤环价格策略分析</w:t>
      </w:r>
      <w:r>
        <w:rPr>
          <w:rFonts w:hint="eastAsia"/>
        </w:rPr>
        <w:br/>
      </w:r>
      <w:r>
        <w:rPr>
          <w:rFonts w:hint="eastAsia"/>
        </w:rPr>
        <w:t>　　　　二、保偏光纤环渠道策略分析</w:t>
      </w:r>
      <w:r>
        <w:rPr>
          <w:rFonts w:hint="eastAsia"/>
        </w:rPr>
        <w:br/>
      </w:r>
      <w:r>
        <w:rPr>
          <w:rFonts w:hint="eastAsia"/>
        </w:rPr>
        <w:t>　　第二节 保偏光纤环销售策略分析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提高保偏光纤环企业竞争力的策略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一、提高中国保偏光纤环企业核心竞争力的对策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二、保偏光纤环企业提升竞争力的主要方向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三、影响保偏光纤环企业核心竞争力的因素及提升途径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四、提高保偏光纤环企业竞争力的策略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对我国保偏光纤环品牌的战略思考</w:t>
      </w:r>
      <w:r>
        <w:rPr>
          <w:rFonts w:hint="eastAsia"/>
        </w:rPr>
        <w:br/>
      </w:r>
      <w:r>
        <w:rPr>
          <w:rFonts w:hint="eastAsia"/>
        </w:rPr>
        <w:t>　　　　一、保偏光纤环实施品牌战略的意义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二、保偏光纤环企业品牌的现状分析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三、我国保偏光纤环企业的品牌战略</w:t>
      </w:r>
      <w:r>
        <w:rPr>
          <w:rFonts w:hint="eastAsia"/>
        </w:rPr>
        <w:br/>
      </w:r>
      <w:r>
        <w:rPr>
          <w:rFonts w:hint="eastAsia"/>
        </w:rPr>
        <w:t>　　　　四、保偏光纤环品牌战略管理的策略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中国保偏光纤环行业营销策略分析</w:t>
      </w:r>
      <w:r>
        <w:rPr>
          <w:rFonts w:hint="eastAsia"/>
        </w:rPr>
        <w:br/>
      </w:r>
      <w:r>
        <w:rPr>
          <w:rFonts w:hint="eastAsia"/>
        </w:rPr>
        <w:t>　　第一节 保偏光纤环市场推广策略研究分析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一、做好保偏光纤环产品导入</w:t>
      </w:r>
      <w:r>
        <w:rPr>
          <w:rFonts w:hint="eastAsia"/>
        </w:rPr>
        <w:br/>
      </w:r>
      <w:r>
        <w:rPr>
          <w:rFonts w:hint="eastAsia"/>
        </w:rPr>
        <w:t>　　　　二、做好保偏光纤环产品组合和产品线决策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三、保偏光纤环行业城市市场推广策略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保偏光纤环行业渠道营销研究分析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一、保偏光纤环行业营销环境分析</w:t>
      </w:r>
      <w:r>
        <w:rPr>
          <w:rFonts w:hint="eastAsia"/>
        </w:rPr>
        <w:br/>
      </w:r>
      <w:r>
        <w:rPr>
          <w:rFonts w:hint="eastAsia"/>
        </w:rPr>
        <w:t>　　　　二、保偏光纤环行业现存的营销渠道分析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三、保偏光纤环行业终端市场营销管理策略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保偏光纤环行业营销战略研究分析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一、中国保偏光纤环行业有效整合营销策略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二、建立保偏光纤环行业厂商的双嬴模式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2026-2032年中国保偏光纤环行业前景与风险预测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2026年保偏光纤环市场前景分析</w:t>
      </w:r>
      <w:r>
        <w:rPr>
          <w:rFonts w:hint="eastAsia"/>
        </w:rPr>
        <w:br/>
      </w:r>
      <w:r>
        <w:rPr>
          <w:rFonts w:hint="eastAsia"/>
        </w:rPr>
        <w:t>　　第二节 2026年保偏光纤环发展趋势预测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2026-2032年中国保偏光纤环行业投资特性分析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一、2026-2032年中国保偏光纤环行业进入壁垒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二、2026-2032年中国保偏光纤环行业盈利模式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三、2026-2032年中国保偏光纤环行业盈利因素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2026-2032年中国保偏光纤环行业投资机会分析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一、2026-2032年中国保偏光纤环细分市场投资机会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二、2026-2032年中国保偏光纤环行业区域市场投资潜力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2026-2032年中国保偏光纤环行业投资风险分析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一、2026-2032年中国保偏光纤环行业市场竞争风险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二、2026-2032年中国保偏光纤环行业技术风险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三、2026-2032年中国保偏光纤环行业政策风险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四、2026-2032年中国保偏光纤环行业进入退出风险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2026-2032年中国保偏光纤环行业盈利模式与投资策略分析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国外保偏光纤环行业投资现状及经营模式分析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一、境外保偏光纤环行业成长情况调查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中国保偏光纤环行业商业模式探讨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中国保偏光纤环行业投资国际化发展战略分析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中国保偏光纤环行业投资策略分析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中国保偏光纤环行业资本运作战略选择方案研究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(中.智林)中国保偏光纤环行业多元化经营战略的可行性分析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保偏光纤环行业历程</w:t>
      </w:r>
      <w:r>
        <w:rPr>
          <w:rFonts w:hint="eastAsia"/>
        </w:rPr>
        <w:br/>
      </w:r>
      <w:r>
        <w:rPr>
          <w:rFonts w:hint="eastAsia"/>
        </w:rPr>
        <w:t>　　图表 保偏光纤环行业生命周期</w:t>
      </w:r>
      <w:r>
        <w:rPr>
          <w:rFonts w:hint="eastAsia"/>
        </w:rPr>
        <w:br/>
      </w:r>
      <w:r>
        <w:rPr>
          <w:rFonts w:hint="eastAsia"/>
        </w:rPr>
        <w:t>　　图表 保偏光纤环行业产业链分析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2020-2025年中国保偏光纤环行业市场规模及增长情况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2020-2025年保偏光纤环行业市场容量分析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2020-2025年中国保偏光纤环行业产能统计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2020-2025年中国保偏光纤环行业产量及增长趋势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2020-2025年中国保偏光纤环市场需求量及增速统计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2025年中国保偏光纤环行业需求领域分布格局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2020-2025年中国保偏光纤环行业销售收入分析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2020-2025年中国保偏光纤环行业盈利情况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2020-2025年中国保偏光纤环行业利润总额统计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2020-2025年中国保偏光纤环进口数量分析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2020-2025年中国保偏光纤环进口金额分析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2020-2025年中国保偏光纤环出口数量分析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2020-2025年中国保偏光纤环出口金额分析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2025年中国保偏光纤环进口国家及地区分析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2025年中国保偏光纤环出口国家及地区分析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2020-2025年中国保偏光纤环行业企业数量情况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2020-2025年中国保偏光纤环行业企业平均规模情况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**地区保偏光纤环市场规模及增长情况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**地区保偏光纤环行业市场需求情况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**地区保偏光纤环市场规模及增长情况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**地区保偏光纤环行业市场需求情况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**地区保偏光纤环市场规模及增长情况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**地区保偏光纤环行业市场需求情况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**地区保偏光纤环市场规模及增长情况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**地区保偏光纤环行业市场需求情况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保偏光纤环重点企业（一）基本信息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保偏光纤环重点企业（一）经营情况分析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保偏光纤环重点企业（一）主要经济指标情况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保偏光纤环重点企业（二）经营情况分析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保偏光纤环重点企业（二）主要经济指标情况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保偏光纤环重点企业（三）经营情况分析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保偏光纤环重点企业（三）主要经济指标情况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保偏光纤环重点企业（三）成长能力情况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2026-2032年中国保偏光纤环行业产能预测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2026-2032年中国保偏光纤环行业产量预测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2026-2032年中国保偏光纤环市场需求量预测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2026-2032年中国保偏光纤环行业供需平衡预测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2026-2032年中国保偏光纤环市场容量预测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2026-2032年中国保偏光纤环市场规模预测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2026-2032年中国保偏光纤环市场前景分析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2026-2032年中国保偏光纤环发展趋势预测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0207fd4c54e19" w:history="1">
        <w:r>
          <w:rPr>
            <w:rStyle w:val="Hyperlink"/>
          </w:rPr>
          <w:t>2026-2032年中国保偏光纤环发展现状与前景趋势分析报告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0207fd4c54e19" w:history="1">
        <w:r>
          <w:rPr>
            <w:rStyle w:val="Hyperlink"/>
          </w:rPr>
          <w:t>https://www.20087.com/5/96/BaoPianGuangXianHuanDeQianJingQuShi.html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热点：熊猫型保偏光纤、保偏光纤环价格、保偏光纤熔接机、保偏光纤环行器、光纤分束器、保偏光纤作用、nufern光纤官网、保偏光纤工作原理、GE全系列PLC介绍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63113a1ed4175" w:history="1">
      <w:r>
        <w:rPr>
          <w:rStyle w:val="Hyperlink"/>
        </w:rPr>
        <w:t>2026-2032年中国保偏光纤环发展现状与前景趋势分析报告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BaoPianGuangXianHuanDeQianJingQuShi.html" TargetMode="External" Id="R59d0207fd4c5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BaoPianGuangXianHuanDeQianJingQuShi.html" TargetMode="External" Id="Rfe663113a1ed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2026-01-11T03:40:14Z</dcterms:created>
  <dcterms:modified xsi:type="dcterms:W3CDTF">2026-01-11T04:40:14Z</dcterms:modified>
  <dc:subject>2026-2032年中国保偏光纤环发展现状与前景趋势分析报告</dc:subject>
  <dc:title>2026-2032年中国保偏光纤环发展现状与前景趋势分析报告</dc:title>
  <cp:keywords>2026-2032年中国保偏光纤环发展现状与前景趋势分析报告</cp:keywords>
  <dc:description>2026-2032年中国保偏光纤环发展现状与前景趋势分析报告</dc:description>
</cp:coreProperties>
</file>