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fea162f948b3" w:history="1">
              <w:r>
                <w:rPr>
                  <w:rStyle w:val="Hyperlink"/>
                </w:rPr>
                <w:t>2026-2032年全球与中国储能用传感器市场现状及发展前景预测报告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fea162f948b3" w:history="1">
              <w:r>
                <w:rPr>
                  <w:rStyle w:val="Hyperlink"/>
                </w:rPr>
                <w:t>2026-2032年全球与中国储能用传感器市场现状及发展前景预测报告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3fea162f948b3" w:history="1">
                <w:r>
                  <w:rPr>
                    <w:rStyle w:val="Hyperlink"/>
                  </w:rPr>
                  <w:t>https://www.20087.com/5/16/ChuNengYongChuanGanQiShiChangQianJingFenXi.html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用传感器是保障电池系统安全与效能的关键组件，主要用于监测电芯电压、电流、温度、绝缘电阻及气体泄漏等参数，广泛部署于电化学储能电站、家庭储能及电动汽车领域。产品开发聚焦高精度采集、电磁兼容性及极端工况下的长期稳定性，主流技术包括霍尔效应电流传感、NTC/PT100温度探头及光纤测温。系统集成商高度关注传感器响应速度是否满足毫秒级保护需求、安装方式是否适配模组紧凑布局，以及是否支持CAN或Modbus等工业通信协议。然而，部分传感器在高电压隔离设计上存在薄弱环节；多点温度监测存在盲区；缺乏对早期热失控前兆（如微量可燃气体）的灵敏探测能力。</w:t>
      </w:r>
      <w:r>
        <w:rPr>
          <w:rFonts w:hint="eastAsia"/>
        </w:rPr>
        <w:br/>
      </w:r>
      <w:r>
        <w:rPr>
          <w:rFonts w:hint="eastAsia"/>
        </w:rPr>
        <w:t>　　未来，储能用传感器将向多参数融合、边缘智能与本质安全演进。市场调研网指出，MEMS集成芯片同时检测温度、压力与气体成分，提升早期预警能力；嵌入式AI算法在本地完成异常模式识别，减少主控负担。采用全光纤或无线无源传感技术消除电火花风险；自校准机制补偿长期漂移。在长时储能与固态电池发展背景下，开发适配新型电解质体系的专用传感方案。最终，储能用传感器将从单一参数监测单元升级为融合高可靠性、智能诊断与本征安全的新一代储能系统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3fea162f948b3" w:history="1">
        <w:r>
          <w:rPr>
            <w:rStyle w:val="Hyperlink"/>
          </w:rPr>
          <w:t>2026-2032年全球与中国储能用传感器市场现状及发展前景预测报告</w:t>
        </w:r>
      </w:hyperlink>
      <w:r>
        <w:rPr>
          <w:rFonts w:hint="eastAsia"/>
        </w:rPr>
        <w:t>》，2025年储能用传感器行业市场规模达 亿元，预计2032年市场规模将达 亿元，期间年均复合增长率（CAGR）达 %。报告基于国家统计局、相关行业协会的详实数据，系统分析储能用传感器行业的市场规模、技术现状及竞争格局，梳理储能用传感器产业链结构和供需变化。报告结合宏观经济环境，研判储能用传感器行业发展趋势与前景，评估不同细分领域的发展潜力；通过分析储能用传感器重点企业的市场表现，揭示行业集中度变化与竞争态势，并客观识别储能用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温度传感器</w:t>
      </w:r>
      <w:r>
        <w:rPr>
          <w:rFonts w:hint="eastAsia"/>
        </w:rPr>
        <w:br/>
      </w:r>
      <w:r>
        <w:rPr>
          <w:rFonts w:hint="eastAsia"/>
        </w:rPr>
        <w:t>　　　　1.3.3 气体传感器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汽车锂电池</w:t>
      </w:r>
      <w:r>
        <w:rPr>
          <w:rFonts w:hint="eastAsia"/>
        </w:rPr>
        <w:br/>
      </w:r>
      <w:r>
        <w:rPr>
          <w:rFonts w:hint="eastAsia"/>
        </w:rPr>
        <w:t>　　　　1.4.3 户用储能</w:t>
      </w:r>
      <w:r>
        <w:rPr>
          <w:rFonts w:hint="eastAsia"/>
        </w:rPr>
        <w:br/>
      </w:r>
      <w:r>
        <w:rPr>
          <w:rFonts w:hint="eastAsia"/>
        </w:rPr>
        <w:t>　　　　1.4.4 大型储能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储能用传感器有利因素</w:t>
      </w:r>
      <w:r>
        <w:rPr>
          <w:rFonts w:hint="eastAsia"/>
        </w:rPr>
        <w:br/>
      </w:r>
      <w:r>
        <w:rPr>
          <w:rFonts w:hint="eastAsia"/>
        </w:rPr>
        <w:t>　　　　1.5.3 .2 储能用传感器不利因素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全球主要厂商储能用传感器产品类型及应用</w:t>
      </w:r>
      <w:r>
        <w:rPr>
          <w:rFonts w:hint="eastAsia"/>
        </w:rPr>
        <w:br/>
      </w:r>
      <w:r>
        <w:rPr>
          <w:rFonts w:hint="eastAsia"/>
        </w:rPr>
        <w:t>　　2.9 储能用传感器行业集中度、竞争程度分析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全球储能用传感器总体规模分析</w:t>
      </w:r>
      <w:r>
        <w:rPr>
          <w:rFonts w:hint="eastAsia"/>
        </w:rPr>
        <w:br/>
      </w:r>
      <w:r>
        <w:rPr>
          <w:rFonts w:hint="eastAsia"/>
        </w:rPr>
        <w:t>　　3.1 全球储能用传感器供需现状及预测（2021-2032）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全球储能用传感器销量及销售额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不同应用储能用传感器分析</w:t>
      </w:r>
      <w:r>
        <w:rPr>
          <w:rFonts w:hint="eastAsia"/>
        </w:rPr>
        <w:br/>
      </w:r>
      <w:r>
        <w:rPr>
          <w:rFonts w:hint="eastAsia"/>
        </w:rPr>
        <w:t>　　7.1 全球不同应用储能用传感器销量（2021-2032）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储能用传感器行业发展趋势</w:t>
      </w:r>
      <w:r>
        <w:rPr>
          <w:rFonts w:hint="eastAsia"/>
        </w:rPr>
        <w:br/>
      </w:r>
      <w:r>
        <w:rPr>
          <w:rFonts w:hint="eastAsia"/>
        </w:rPr>
        <w:t>　　8.2 储能用传感器行业主要驱动因素</w:t>
      </w:r>
      <w:r>
        <w:rPr>
          <w:rFonts w:hint="eastAsia"/>
        </w:rPr>
        <w:br/>
      </w:r>
      <w:r>
        <w:rPr>
          <w:rFonts w:hint="eastAsia"/>
        </w:rPr>
        <w:t>　　8.3 储能用传感器中国企业SWOT分析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中国储能用传感器行业政策环境分析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储能用传感器行业供应链分析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储能用传感器主要原料及供应情况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储能用传感器行业采购模式</w:t>
      </w:r>
      <w:r>
        <w:rPr>
          <w:rFonts w:hint="eastAsia"/>
        </w:rPr>
        <w:br/>
      </w:r>
      <w:r>
        <w:rPr>
          <w:rFonts w:hint="eastAsia"/>
        </w:rPr>
        <w:t>　　9.3 储能用传感器行业生产模式</w:t>
      </w:r>
      <w:r>
        <w:rPr>
          <w:rFonts w:hint="eastAsia"/>
        </w:rPr>
        <w:br/>
      </w:r>
      <w:r>
        <w:rPr>
          <w:rFonts w:hint="eastAsia"/>
        </w:rPr>
        <w:t>　　9.4 储能用传感器行业销售模式及销售渠道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储能用传感器行业发展有利因素分析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进入储能用传感器行业壁垒</w:t>
      </w:r>
      <w:r>
        <w:rPr>
          <w:rFonts w:hint="eastAsia"/>
        </w:rPr>
        <w:br/>
      </w:r>
      <w:r>
        <w:rPr>
          <w:rFonts w:hint="eastAsia"/>
        </w:rPr>
        <w:t>　　表 7： 储能用传感器主要企业在国际市场占有率（按销量，2023-2026）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储能用传感器主要企业在国际市场占有率（按收入，2023-2026）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储能用传感器主要企业在中国市场占有率（按销量，2023-2026）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储能用传感器主要企业在中国市场占有率（按收入，2023-2026）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全球主要地区储能用传感器产量（2021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全球主要地区储能用传感器产量（2021-2026）&amp;（千件）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全球主要地区储能用传感器产量（2027-2032）&amp;（千件）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全球主要地区储能用传感器产量市场份额（2021-2026）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中国市场储能用传感器产量、销量、进出口预测（2027-2032）&amp;（千件）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全球主要地区储能用传感器销售收入增速：（2021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全球主要地区储能用传感器销量份额（2027-2032）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中国不同应用储能用传感器销量（2021-2026）&amp;（千件）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中国不同应用储能用传感器销量市场份额（2021-2026）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中国不同应用储能用传感器销量预测（2027-2032）&amp;（千件）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中国不同应用储能用传感器收入（2021-2026）&amp;（万元）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中国不同应用储能用传感器收入市场份额（2021-2026）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中国不同应用储能用传感器收入预测（2027-2032）&amp;（万元）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中国不同应用储能用传感器收入市场份额预测（2027-2032）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储能用传感器行业发展趋势</w:t>
      </w:r>
      <w:r>
        <w:rPr>
          <w:rFonts w:hint="eastAsia"/>
        </w:rPr>
        <w:br/>
      </w:r>
      <w:r>
        <w:rPr>
          <w:rFonts w:hint="eastAsia"/>
        </w:rPr>
        <w:t>　　表 126： 储能用传感器行业主要驱动因素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储能用传感器行业供应链分析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储能用传感器上游原料供应商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储能用传感器主要地区不同应用客户分析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储能用传感器典型经销商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气体传感器产品图片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全球不同应用储能用传感器市场份额2025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汽车锂电池</w:t>
      </w:r>
      <w:r>
        <w:rPr>
          <w:rFonts w:hint="eastAsia"/>
        </w:rPr>
        <w:br/>
      </w:r>
      <w:r>
        <w:rPr>
          <w:rFonts w:hint="eastAsia"/>
        </w:rPr>
        <w:t>　　图 10： 户用储能</w:t>
      </w:r>
      <w:r>
        <w:rPr>
          <w:rFonts w:hint="eastAsia"/>
        </w:rPr>
        <w:br/>
      </w:r>
      <w:r>
        <w:rPr>
          <w:rFonts w:hint="eastAsia"/>
        </w:rPr>
        <w:t>　　图 11： 大型储能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2025年全球储能用传感器第一梯队、第二梯队和第三梯队厂商及市场份额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全球储能用传感器产量、需求量及发展趋势（2021-2032）&amp;（千件）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全球主要地区储能用传感器产量市场份额（2021-2032）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中国储能用传感器产量、市场需求量及发展趋势（2021-2032）&amp;（千件）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全球储能用传感器市场销售额及增长率：（2021-2032）&amp;（万元）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全球市场储能用传感器价格趋势（2021-2032）&amp;（元/件）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全球主要地区储能用传感器销售收入（2021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中东市场储能用传感器收入及增长率（2021-2032）&amp;（万元）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全球不同应用储能用传感器价格走势（2021-2032）&amp;（元/件）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储能用传感器中国企业SWOT分析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储能用传感器产业链</w:t>
      </w:r>
      <w:r>
        <w:rPr>
          <w:rFonts w:hint="eastAsia"/>
        </w:rPr>
        <w:br/>
      </w:r>
      <w:r>
        <w:rPr>
          <w:rFonts w:hint="eastAsia"/>
        </w:rPr>
        <w:t>　　图 45： 储能用传感器行业采购模式分析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储能用传感器行业生产模式</w:t>
      </w:r>
      <w:r>
        <w:rPr>
          <w:rFonts w:hint="eastAsia"/>
        </w:rPr>
        <w:br/>
      </w:r>
      <w:r>
        <w:rPr>
          <w:rFonts w:hint="eastAsia"/>
        </w:rPr>
        <w:t>　　图 47： 储能用传感器行业销售模式分析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fea162f948b3" w:history="1">
        <w:r>
          <w:rPr>
            <w:rStyle w:val="Hyperlink"/>
          </w:rPr>
          <w:t>2026-2032年全球与中国储能用传感器市场现状及发展前景预测报告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3fea162f948b3" w:history="1">
        <w:r>
          <w:rPr>
            <w:rStyle w:val="Hyperlink"/>
          </w:rPr>
          <w:t>https://www.20087.com/5/16/ChuNengYongChuanGanQiShiChangQianJingFenXi.html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热点：储能设备有哪些、储能用传感器有哪些品牌及供应商、储能器件有哪些、储能电感设计、太阳能专用储能蓄电池、能源传感器、国内传感器三巨头、能量传感器、国内唯一的高端传感器公司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4632923d4013" w:history="1">
      <w:r>
        <w:rPr>
          <w:rStyle w:val="Hyperlink"/>
        </w:rPr>
        <w:t>2026-2032年全球与中国储能用传感器市场现状及发展前景预测报告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uNengYongChuanGanQiShiChangQianJingFenXi.html" TargetMode="External" Id="Rcfa3fea162f9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uNengYongChuanGanQiShiChangQianJingFenXi.html" TargetMode="External" Id="Rdfd04632923d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2026-03-24T01:01:51Z</dcterms:created>
  <dcterms:modified xsi:type="dcterms:W3CDTF">2026-03-24T02:01:51Z</dcterms:modified>
  <dc:subject>2026-2032年全球与中国储能用传感器市场现状及发展前景预测报告</dc:subject>
  <dc:title>2026-2032年全球与中国储能用传感器市场现状及发展前景预测报告</dc:title>
  <cp:keywords>2026-2032年全球与中国储能用传感器市场现状及发展前景预测报告</cp:keywords>
  <dc:description>2026-2032年全球与中国储能用传感器市场现状及发展前景预测报告</dc:description>
</cp:coreProperties>
</file>