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bffeddcec405a" w:history="1">
              <w:r>
                <w:rPr>
                  <w:rStyle w:val="Hyperlink"/>
                </w:rPr>
                <w:t>2024-2030年分频器行业深度调研及未来趋势预测报告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bffeddcec405a" w:history="1">
              <w:r>
                <w:rPr>
                  <w:rStyle w:val="Hyperlink"/>
                </w:rPr>
                <w:t>2024-2030年分频器行业深度调研及未来趋势预测报告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bffeddcec405a" w:history="1">
                <w:r>
                  <w:rPr>
                    <w:rStyle w:val="Hyperlink"/>
                  </w:rPr>
                  <w:t>https://www.20087.com/5/76/FenPinQiShiChangQianJing.html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一种用于将信号分割成不同频率范围的电子设备，广泛应用于音频处理、无线通信、雷达系统等领域。近年来，随着数字信号处理技术的进步，分频器的设计和性能得到了显著优化。现代分频器不仅能够实现更精确的频率分割，还能有效抑制杂散信号和相位噪声，提高信号的纯净度和稳定性。同时，小型化、模块化趋势使得分频器能够更好地适应集成系统的需求，如在移动通信基站、卫星通信终端中的应用。此外，分频器的智能化程度也在不断提高，通过软件定义和远程配置，实现灵活的频率分配和动态调整。</w:t>
      </w:r>
      <w:r>
        <w:rPr>
          <w:rFonts w:hint="eastAsia"/>
        </w:rPr>
        <w:br/>
      </w:r>
      <w:r>
        <w:rPr>
          <w:rFonts w:hint="eastAsia"/>
        </w:rPr>
        <w:t>　　未来，分频器行业将更加侧重于高性能和多功能的集成。一方面，随着毫米波通信、太赫兹技术的发展，对高频、宽带宽分频器的需求将日益增长，促使行业向更先进的材料和制造技术迈进，如使用铌酸锂、铌酸钾钠等压电晶体，以及微波光子学技术。另一方面，分频器将更加注重与其他电子器件的协同工作，如与放大器、滤波器、混频器等的集成，形成高度集成的射频前端模块，以满足复杂通信系统的要求。此外，分频器的智能化和网络化将是另一个重要趋势，通过内置处理器和网络接口，实现远程监控和自动校准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bffeddcec405a" w:history="1">
        <w:r>
          <w:rPr>
            <w:rStyle w:val="Hyperlink"/>
          </w:rPr>
          <w:t>2024-2030年分频器行业深度调研及未来趋势预测报告</w:t>
        </w:r>
      </w:hyperlink>
      <w:r>
        <w:rPr>
          <w:rFonts w:hint="eastAsia"/>
        </w:rPr>
        <w:t>》全面分析了分频器行业的市场规模、供需状况及产业链结构，深入探讨了分频器各细分市场的品牌竞争情况和价格动态，聚焦分频器重点企业经营现状，揭示了行业的集中度和竞争格局。此外，分频器报告对分频器行业的市场前景进行了科学预测，揭示了行业未来的发展趋势、潜在风险和机遇。分频器报告旨在为分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分频器市场发展现状</w:t>
      </w:r>
      <w:r>
        <w:rPr>
          <w:rFonts w:hint="eastAsia"/>
        </w:rPr>
        <w:br/>
      </w:r>
      <w:r>
        <w:rPr>
          <w:rFonts w:hint="eastAsia"/>
        </w:rPr>
        <w:t>第一章 全球分频器行业发展分析</w:t>
      </w:r>
      <w:r>
        <w:rPr>
          <w:rFonts w:hint="eastAsia"/>
        </w:rPr>
        <w:br/>
      </w:r>
      <w:r>
        <w:rPr>
          <w:rFonts w:hint="eastAsia"/>
        </w:rPr>
        <w:t>　　第一节 全球分频器行业发展轨迹综述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一、全球分频器行业发展历程</w:t>
      </w:r>
      <w:r>
        <w:rPr>
          <w:rFonts w:hint="eastAsia"/>
        </w:rPr>
        <w:br/>
      </w:r>
      <w:r>
        <w:rPr>
          <w:rFonts w:hint="eastAsia"/>
        </w:rPr>
        <w:t>　　　　二、全球分频器行业发展面临的问题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三、全球分频器行业技术发展现状及趋势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全球分频器行业市场情况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部分国家地区分频器行业发展状况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一、2019-2024年美国分频器行业发展分析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二、2019-2024年欧洲分频器行业发展分析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三、2019-2024年日本分频器行业发展分析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四、2019-2024年韩国分频器行业发展分析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2019-2024年中国分频器行业发展形势</w:t>
      </w:r>
      <w:r>
        <w:rPr>
          <w:rFonts w:hint="eastAsia"/>
        </w:rPr>
        <w:br/>
      </w:r>
      <w:r>
        <w:rPr>
          <w:rFonts w:hint="eastAsia"/>
        </w:rPr>
        <w:t>　　第一节 分频器行业发展概况</w:t>
      </w:r>
      <w:r>
        <w:rPr>
          <w:rFonts w:hint="eastAsia"/>
        </w:rPr>
        <w:br/>
      </w:r>
      <w:r>
        <w:rPr>
          <w:rFonts w:hint="eastAsia"/>
        </w:rPr>
        <w:t>　　　　一、分频器行业发展特点分析</w:t>
      </w:r>
      <w:r>
        <w:rPr>
          <w:rFonts w:hint="eastAsia"/>
        </w:rPr>
        <w:br/>
      </w:r>
      <w:r>
        <w:rPr>
          <w:rFonts w:hint="eastAsia"/>
        </w:rPr>
        <w:t>　　　　二、分频器行业投资现状分析</w:t>
      </w:r>
      <w:r>
        <w:rPr>
          <w:rFonts w:hint="eastAsia"/>
        </w:rPr>
        <w:br/>
      </w:r>
      <w:r>
        <w:rPr>
          <w:rFonts w:hint="eastAsia"/>
        </w:rPr>
        <w:t>　　　　三、分频器行业总产值分析</w:t>
      </w:r>
      <w:r>
        <w:rPr>
          <w:rFonts w:hint="eastAsia"/>
        </w:rPr>
        <w:br/>
      </w:r>
      <w:r>
        <w:rPr>
          <w:rFonts w:hint="eastAsia"/>
        </w:rPr>
        <w:t>　　　　四、分频器行业技术发展分析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2019-2024年分频器行业市场情况分析</w:t>
      </w:r>
      <w:r>
        <w:rPr>
          <w:rFonts w:hint="eastAsia"/>
        </w:rPr>
        <w:br/>
      </w:r>
      <w:r>
        <w:rPr>
          <w:rFonts w:hint="eastAsia"/>
        </w:rPr>
        <w:t>　　　　一、分频器行业市场发展分析</w:t>
      </w:r>
      <w:r>
        <w:rPr>
          <w:rFonts w:hint="eastAsia"/>
        </w:rPr>
        <w:br/>
      </w:r>
      <w:r>
        <w:rPr>
          <w:rFonts w:hint="eastAsia"/>
        </w:rPr>
        <w:t>　　　　二、分频器市场存在的问题</w:t>
      </w:r>
      <w:r>
        <w:rPr>
          <w:rFonts w:hint="eastAsia"/>
        </w:rPr>
        <w:br/>
      </w:r>
      <w:r>
        <w:rPr>
          <w:rFonts w:hint="eastAsia"/>
        </w:rPr>
        <w:t>　　　　三、分频器市场规模分析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2019-2024年分频器产销状况分析</w:t>
      </w:r>
      <w:r>
        <w:rPr>
          <w:rFonts w:hint="eastAsia"/>
        </w:rPr>
        <w:br/>
      </w:r>
      <w:r>
        <w:rPr>
          <w:rFonts w:hint="eastAsia"/>
        </w:rPr>
        <w:t>　　　　一、分频器产量分析</w:t>
      </w:r>
      <w:r>
        <w:rPr>
          <w:rFonts w:hint="eastAsia"/>
        </w:rPr>
        <w:br/>
      </w:r>
      <w:r>
        <w:rPr>
          <w:rFonts w:hint="eastAsia"/>
        </w:rPr>
        <w:t>　　　　二、分频器产能分析</w:t>
      </w:r>
      <w:r>
        <w:rPr>
          <w:rFonts w:hint="eastAsia"/>
        </w:rPr>
        <w:br/>
      </w:r>
      <w:r>
        <w:rPr>
          <w:rFonts w:hint="eastAsia"/>
        </w:rPr>
        <w:t>　　　　三、分频器市场需求状况分析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中国分频器行业区域市场分析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2024年西北地区分频器行业分析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分频器行业投资机会分析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一、分频器投资项目分析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二、可以投资的分频器模式</w:t>
      </w:r>
      <w:r>
        <w:rPr>
          <w:rFonts w:hint="eastAsia"/>
        </w:rPr>
        <w:br/>
      </w:r>
      <w:r>
        <w:rPr>
          <w:rFonts w:hint="eastAsia"/>
        </w:rPr>
        <w:t>　　　　三、2024年分频器投资机会</w:t>
      </w:r>
      <w:r>
        <w:rPr>
          <w:rFonts w:hint="eastAsia"/>
        </w:rPr>
        <w:br/>
      </w:r>
      <w:r>
        <w:rPr>
          <w:rFonts w:hint="eastAsia"/>
        </w:rPr>
        <w:t>　　　　四、2024年分频器投资新方向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一、新冠疫情下分频器市场的发展前景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分频器市场竞争格局分析</w:t>
      </w:r>
      <w:r>
        <w:rPr>
          <w:rFonts w:hint="eastAsia"/>
        </w:rPr>
        <w:br/>
      </w:r>
      <w:r>
        <w:rPr>
          <w:rFonts w:hint="eastAsia"/>
        </w:rPr>
        <w:t>第五章 分频器行业竞争格局分析</w:t>
      </w:r>
      <w:r>
        <w:rPr>
          <w:rFonts w:hint="eastAsia"/>
        </w:rPr>
        <w:br/>
      </w:r>
      <w:r>
        <w:rPr>
          <w:rFonts w:hint="eastAsia"/>
        </w:rPr>
        <w:t>　　第一节 分频器行业集中度分析</w:t>
      </w:r>
      <w:r>
        <w:rPr>
          <w:rFonts w:hint="eastAsia"/>
        </w:rPr>
        <w:br/>
      </w:r>
      <w:r>
        <w:rPr>
          <w:rFonts w:hint="eastAsia"/>
        </w:rPr>
        <w:t>　　　　一、分频器市场集中度分析</w:t>
      </w:r>
      <w:r>
        <w:rPr>
          <w:rFonts w:hint="eastAsia"/>
        </w:rPr>
        <w:br/>
      </w:r>
      <w:r>
        <w:rPr>
          <w:rFonts w:hint="eastAsia"/>
        </w:rPr>
        <w:t>　　　　二、分频器企业集中度分析</w:t>
      </w:r>
      <w:r>
        <w:rPr>
          <w:rFonts w:hint="eastAsia"/>
        </w:rPr>
        <w:br/>
      </w:r>
      <w:r>
        <w:rPr>
          <w:rFonts w:hint="eastAsia"/>
        </w:rPr>
        <w:t>　　　　三、分频器区域集中度分析</w:t>
      </w:r>
      <w:r>
        <w:rPr>
          <w:rFonts w:hint="eastAsia"/>
        </w:rPr>
        <w:br/>
      </w:r>
      <w:r>
        <w:rPr>
          <w:rFonts w:hint="eastAsia"/>
        </w:rPr>
        <w:t>　　第二节 分频器行业主要企业竞争力分析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中国分频器行业整体运行指标分析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2024年中国分频器行业总体规模分析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2024年中国分频器行业产销分析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2024年中国分频器行业财务指标总体分析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一、2019-2024年分频器行业产销情况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二、2019-2024年分频器行业库存情况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三、2019-2024年分频器行业资金周转情况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一、2019-2024年分频器行业价格走势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二、2019-2024年分频器行业营业收入情况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三、2019-2024年分频器行业毛利率情况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四、2019-2024年分频器行业赢利能力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五、2019-2024年分频器行业赢利水平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六、2024-2030年分频器行业赢利预测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分频器行业盈利能力分析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2024年中国分频器行业利润总额分析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2024年中国分频器行业销售利润率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2024年中国分频器行业总资产利润率分析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2024年中国分频器行业产值利税率分析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分频器重点企业发展分析</w:t>
      </w:r>
      <w:r>
        <w:rPr>
          <w:rFonts w:hint="eastAsia"/>
        </w:rPr>
        <w:br/>
      </w:r>
      <w:r>
        <w:rPr>
          <w:rFonts w:hint="eastAsia"/>
        </w:rPr>
        <w:t>　　第一节 分频器企业（一）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分频器企业（二）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分频器企业（三）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分频器企业（四）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分频器企业（五）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分频器企业（六）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分频器产品竞争力优势分析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分频器行业投资策略分析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2024年分频器行业投资效益分析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2024年分频器行业投资策略研究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2024-2030年分频器行业投资风险预警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二、2024-2030年分频器行业政策风险预测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三、2024-2030年分频器行业经营风险预测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四、2024-2030年分频器行业技术风险预测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五、2024-2030年分频器行业竞争风险预测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六、2024-2030年分频器行业其他风险预测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2024-2030年分频器行业发展趋势分析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2024-2030年中国分频器市场趋势分析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一、2019-2024年我国分频器市场趋势总结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二、2024-2030年我国分频器发展趋势分析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2024-2030年分频器产品发展趋势分析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一、2024-2030年分频器产品技术趋势分析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二、2024-2030年分频器产品价格趋势分析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2024-2030年中国分频器行业供需预测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一、2024-2030年中国分频器供给预测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二、2024-2030年中国分频器需求预测</w:t>
      </w:r>
      <w:r>
        <w:rPr>
          <w:rFonts w:hint="eastAsia"/>
        </w:rPr>
        <w:br/>
      </w:r>
      <w:r>
        <w:rPr>
          <w:rFonts w:hint="eastAsia"/>
        </w:rPr>
        <w:t>　　第四节 2024-2030年分频器行业规划建议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分频器企业管理策略建议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一、分频器价格策略分析</w:t>
      </w:r>
      <w:r>
        <w:rPr>
          <w:rFonts w:hint="eastAsia"/>
        </w:rPr>
        <w:br/>
      </w:r>
      <w:r>
        <w:rPr>
          <w:rFonts w:hint="eastAsia"/>
        </w:rPr>
        <w:t>　　　　二、分频器渠道策略分析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四、提高分频器企业竞争力的策略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中智.林.－对我国分频器品牌的战略思考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三、我国分频器企业的品牌战略</w:t>
      </w:r>
      <w:r>
        <w:rPr>
          <w:rFonts w:hint="eastAsia"/>
        </w:rPr>
        <w:br/>
      </w:r>
      <w:r>
        <w:rPr>
          <w:rFonts w:hint="eastAsia"/>
        </w:rPr>
        <w:t>　　　　四、分频器品牌战略管理的策略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分频器行业类别</w:t>
      </w:r>
      <w:r>
        <w:rPr>
          <w:rFonts w:hint="eastAsia"/>
        </w:rPr>
        <w:br/>
      </w:r>
      <w:r>
        <w:rPr>
          <w:rFonts w:hint="eastAsia"/>
        </w:rPr>
        <w:t>　　图表 分频器行业产业链调研</w:t>
      </w:r>
      <w:r>
        <w:rPr>
          <w:rFonts w:hint="eastAsia"/>
        </w:rPr>
        <w:br/>
      </w:r>
      <w:r>
        <w:rPr>
          <w:rFonts w:hint="eastAsia"/>
        </w:rPr>
        <w:t>　　图表 分频器行业现状</w:t>
      </w:r>
      <w:r>
        <w:rPr>
          <w:rFonts w:hint="eastAsia"/>
        </w:rPr>
        <w:br/>
      </w:r>
      <w:r>
        <w:rPr>
          <w:rFonts w:hint="eastAsia"/>
        </w:rPr>
        <w:t>　　图表 分频器行业标准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2019-2023年中国分频器行业市场规模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2023年中国分频器行业产能</w:t>
      </w:r>
      <w:r>
        <w:rPr>
          <w:rFonts w:hint="eastAsia"/>
        </w:rPr>
        <w:br/>
      </w:r>
      <w:r>
        <w:rPr>
          <w:rFonts w:hint="eastAsia"/>
        </w:rPr>
        <w:t>　　图表 2019-2023年中国分频器行业产量统计</w:t>
      </w:r>
      <w:r>
        <w:rPr>
          <w:rFonts w:hint="eastAsia"/>
        </w:rPr>
        <w:br/>
      </w:r>
      <w:r>
        <w:rPr>
          <w:rFonts w:hint="eastAsia"/>
        </w:rPr>
        <w:t>　　图表 分频器行业动态</w:t>
      </w:r>
      <w:r>
        <w:rPr>
          <w:rFonts w:hint="eastAsia"/>
        </w:rPr>
        <w:br/>
      </w:r>
      <w:r>
        <w:rPr>
          <w:rFonts w:hint="eastAsia"/>
        </w:rPr>
        <w:t>　　图表 2019-2023年中国分频器市场需求量</w:t>
      </w:r>
      <w:r>
        <w:rPr>
          <w:rFonts w:hint="eastAsia"/>
        </w:rPr>
        <w:br/>
      </w:r>
      <w:r>
        <w:rPr>
          <w:rFonts w:hint="eastAsia"/>
        </w:rPr>
        <w:t>　　图表 2023年中国分频器行业需求区域调研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2019-2023年中国分频器行情</w:t>
      </w:r>
      <w:r>
        <w:rPr>
          <w:rFonts w:hint="eastAsia"/>
        </w:rPr>
        <w:br/>
      </w:r>
      <w:r>
        <w:rPr>
          <w:rFonts w:hint="eastAsia"/>
        </w:rPr>
        <w:t>　　图表 2019-2023年中国分频器价格走势图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2019-2023年中国分频器行业销售收入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2019-2023年中国分频器行业盈利情况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2019-2023年中国分频器行业利润总额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2019-2023年中国分频器进口统计</w:t>
      </w:r>
      <w:r>
        <w:rPr>
          <w:rFonts w:hint="eastAsia"/>
        </w:rPr>
        <w:br/>
      </w:r>
      <w:r>
        <w:rPr>
          <w:rFonts w:hint="eastAsia"/>
        </w:rPr>
        <w:t>　　图表 2019-2023年中国分频器出口统计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分频器行业竞争对手分析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2024-2030年中国分频器行业市场规模预测</w:t>
      </w:r>
      <w:r>
        <w:rPr>
          <w:rFonts w:hint="eastAsia"/>
        </w:rPr>
        <w:br/>
      </w:r>
      <w:r>
        <w:rPr>
          <w:rFonts w:hint="eastAsia"/>
        </w:rPr>
        <w:t>　　图表 分频器行业准入条件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2024-2030年中国分频器市场前景</w:t>
      </w:r>
      <w:r>
        <w:rPr>
          <w:rFonts w:hint="eastAsia"/>
        </w:rPr>
        <w:br/>
      </w:r>
      <w:r>
        <w:rPr>
          <w:rFonts w:hint="eastAsia"/>
        </w:rPr>
        <w:t>　　图表 2024-2030年中国分频器行业风险分析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bffeddcec405a" w:history="1">
        <w:r>
          <w:rPr>
            <w:rStyle w:val="Hyperlink"/>
          </w:rPr>
          <w:t>2024-2030年分频器行业深度调研及未来趋势预测报告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bffeddcec405a" w:history="1">
        <w:r>
          <w:rPr>
            <w:rStyle w:val="Hyperlink"/>
          </w:rPr>
          <w:t>https://www.20087.com/5/76/FenPinQiShiChangQianJing.html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41818daf4fbd" w:history="1">
      <w:r>
        <w:rPr>
          <w:rStyle w:val="Hyperlink"/>
        </w:rPr>
        <w:t>2024-2030年分频器行业深度调研及未来趋势预测报告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nPinQiShiChangQianJing.html" TargetMode="External" Id="Rd35bffeddce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nPinQiShiChangQianJing.html" TargetMode="External" Id="R63e541818da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2023-12-04T04:16:00Z</dcterms:created>
  <dcterms:modified xsi:type="dcterms:W3CDTF">2023-12-04T05:16:00Z</dcterms:modified>
  <dc:subject>2024-2030年分频器行业深度调研及未来趋势预测报告</dc:subject>
  <dc:title>2024-2030年分频器行业深度调研及未来趋势预测报告</dc:title>
  <cp:keywords>2024-2030年分频器行业深度调研及未来趋势预测报告</cp:keywords>
  <dc:description>2024-2030年分频器行业深度调研及未来趋势预测报告</dc:description>
</cp:coreProperties>
</file>