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3ccc34b4a4abc" w:history="1">
              <w:r>
                <w:rPr>
                  <w:rStyle w:val="Hyperlink"/>
                </w:rPr>
                <w:t>2024-2030年中国功放IC行业发展调研与市场前景分析报告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3ccc34b4a4abc" w:history="1">
              <w:r>
                <w:rPr>
                  <w:rStyle w:val="Hyperlink"/>
                </w:rPr>
                <w:t>2024-2030年中国功放IC行业发展调研与市场前景分析报告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3ccc34b4a4abc" w:history="1">
                <w:r>
                  <w:rPr>
                    <w:rStyle w:val="Hyperlink"/>
                  </w:rPr>
                  <w:t>https://www.20087.com/5/56/GongFangICXianZhuangYuQianJingFenXi.html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IC（功率放大器集成电路）是电子设备中的核心组件，用于放大电信号，广泛应用于音响系统、通信设备和汽车电子等领域。随着集成电路技术的飞速发展，功放IC的性能不断提升，包括更高的效率、更低的失真和更小的尺寸。近年来，数字功放IC的出现，结合了数字信号处理和功率放大功能，为音频系统提供了更高质量的声音输出和更灵活的配置选项。</w:t>
      </w:r>
      <w:r>
        <w:rPr>
          <w:rFonts w:hint="eastAsia"/>
        </w:rPr>
        <w:br/>
      </w:r>
      <w:r>
        <w:rPr>
          <w:rFonts w:hint="eastAsia"/>
        </w:rPr>
        <w:t>　　未来，功放IC将更加注重能效和智能化。随着绿色能源和可持续发展的倡导，高效率的功放IC将受到市场欢迎，减少能源消耗和设备发热。同时，集成AI算法的智能功放IC将能够自动调整输出参数，优化音质和功耗，提供个性化的音频体验。此外，无线传输和多通道处理能力的增强，将使功放IC在智能家居和物联网设备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3ccc34b4a4abc" w:history="1">
        <w:r>
          <w:rPr>
            <w:rStyle w:val="Hyperlink"/>
          </w:rPr>
          <w:t>2024-2030年中国功放IC行业发展调研与市场前景分析报告</w:t>
        </w:r>
      </w:hyperlink>
      <w:r>
        <w:rPr>
          <w:rFonts w:hint="eastAsia"/>
        </w:rPr>
        <w:t>》依托详实的数据支撑，全面剖析了功放IC行业的市场规模、需求动态与价格走势。功放IC报告深入挖掘产业链上下游关联，评估当前市场现状，并对未来功放IC市场前景作出科学预测。通过对功放IC细分市场的划分和重点企业的剖析，揭示了行业竞争格局、品牌影响力和市场集中度。此外，功放IC报告还为投资者提供了关于功放I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功放IC行业概述</w:t>
      </w:r>
      <w:r>
        <w:rPr>
          <w:rFonts w:hint="eastAsia"/>
        </w:rPr>
        <w:br/>
      </w:r>
      <w:r>
        <w:rPr>
          <w:rFonts w:hint="eastAsia"/>
        </w:rPr>
        <w:t>　　第一节 功放IC定义与分类</w:t>
      </w:r>
      <w:r>
        <w:rPr>
          <w:rFonts w:hint="eastAsia"/>
        </w:rPr>
        <w:br/>
      </w:r>
      <w:r>
        <w:rPr>
          <w:rFonts w:hint="eastAsia"/>
        </w:rPr>
        <w:t>　　第二节 功放IC应用领域</w:t>
      </w:r>
      <w:r>
        <w:rPr>
          <w:rFonts w:hint="eastAsia"/>
        </w:rPr>
        <w:br/>
      </w:r>
      <w:r>
        <w:rPr>
          <w:rFonts w:hint="eastAsia"/>
        </w:rPr>
        <w:t>　　第三节 功放IC行业经济指标分析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功放IC产业链及经营模式分析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三、功放IC销售模式及销售渠道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全球功放IC市场发展综述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2019-2023年全球功放IC市场规模与趋势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主要国家与地区功放IC市场分析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2024-2030年全球功放IC行业发展趋势与前景预测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中国功放IC行业市场分析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2023-2024年功放IC产能与投资动态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一、国内功放IC产能及利用情况</w:t>
      </w:r>
      <w:r>
        <w:rPr>
          <w:rFonts w:hint="eastAsia"/>
        </w:rPr>
        <w:br/>
      </w:r>
      <w:r>
        <w:rPr>
          <w:rFonts w:hint="eastAsia"/>
        </w:rPr>
        <w:t>　　　　二、功放IC产能扩张与投资动态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2024-2030年功放IC行业产量统计与趋势预测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一、2019-2023年功放IC行业产量数据统计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1、2019-2023年功放IC产量及增长趋势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2、2019-2023年功放IC细分产品产量及份额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二、影响功放IC产量的关键因素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三、2024-2030年功放IC产量预测</w:t>
      </w:r>
      <w:r>
        <w:rPr>
          <w:rFonts w:hint="eastAsia"/>
        </w:rPr>
        <w:br/>
      </w:r>
      <w:r>
        <w:rPr>
          <w:rFonts w:hint="eastAsia"/>
        </w:rPr>
        <w:t>　　第三节 2024-2030年功放IC市场需求与销售分析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一、2023-2024年功放IC行业需求现状</w:t>
      </w:r>
      <w:r>
        <w:rPr>
          <w:rFonts w:hint="eastAsia"/>
        </w:rPr>
        <w:br/>
      </w:r>
      <w:r>
        <w:rPr>
          <w:rFonts w:hint="eastAsia"/>
        </w:rPr>
        <w:t>　　　　二、功放IC客户群体与需求特点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三、2019-2023年功放IC行业销售规模分析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四、2024-2030年功放IC市场增长潜力与规模预测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中国功放IC细分市场与下游应用领域分析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功放IC细分市场分析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一、2023-2024年功放IC主要细分产品市场现状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功放IC下游应用与客户群体分析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一、2023-2024年功放IC各应用领域市场现状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2023-2024年中国功放IC技术发展研究</w:t>
      </w:r>
      <w:r>
        <w:rPr>
          <w:rFonts w:hint="eastAsia"/>
        </w:rPr>
        <w:br/>
      </w:r>
      <w:r>
        <w:rPr>
          <w:rFonts w:hint="eastAsia"/>
        </w:rPr>
        <w:t>　　第一节 当前功放IC技术发展现状</w:t>
      </w:r>
      <w:r>
        <w:rPr>
          <w:rFonts w:hint="eastAsia"/>
        </w:rPr>
        <w:br/>
      </w:r>
      <w:r>
        <w:rPr>
          <w:rFonts w:hint="eastAsia"/>
        </w:rPr>
        <w:t>　　第二节 国内外功放IC技术差异与原因</w:t>
      </w:r>
      <w:r>
        <w:rPr>
          <w:rFonts w:hint="eastAsia"/>
        </w:rPr>
        <w:br/>
      </w:r>
      <w:r>
        <w:rPr>
          <w:rFonts w:hint="eastAsia"/>
        </w:rPr>
        <w:t>　　第三节 功放IC技术创新与发展趋势预测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技术进步对功放IC行业的影响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功放IC价格机制与竞争策略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一、2019-2023年功放IC市场价格走势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功放IC定价策略与方法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2024-2030年功放IC价格竞争态势与趋势预测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中国功放IC行业重点区域市场研究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2023-2024年重点区域功放IC市场发展概况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二、2019-2023年功放IC市场需求规模情况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三、2024-2030年功放IC行业发展潜力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二、2019-2023年功放IC市场需求规模情况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三、2024-2030年功放IC行业发展潜力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二、2019-2023年功放IC市场需求规模情况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三、2024-2030年功放IC行业发展潜力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二、2019-2023年功放IC市场需求规模情况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三、2024-2030年功放IC行业发展潜力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二、2019-2023年功放IC市场需求规模情况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三、2024-2030年功放IC行业发展潜力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2019-2023年中国功放IC行业进出口情况分析</w:t>
      </w:r>
      <w:r>
        <w:rPr>
          <w:rFonts w:hint="eastAsia"/>
        </w:rPr>
        <w:br/>
      </w:r>
      <w:r>
        <w:rPr>
          <w:rFonts w:hint="eastAsia"/>
        </w:rPr>
        <w:t>　　第一节 功放IC行业进口情况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一、2019-2023年功放IC进口规模及增长情况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二、功放IC主要进口来源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功放IC行业出口情况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一、2019-2023年功放IC出口规模及增长情况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二、功放IC主要出口目的地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2019-2023年中国功放IC行业总体发展与财务状况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2019-2023年中国功放IC行业规模情况</w:t>
      </w:r>
      <w:r>
        <w:rPr>
          <w:rFonts w:hint="eastAsia"/>
        </w:rPr>
        <w:br/>
      </w:r>
      <w:r>
        <w:rPr>
          <w:rFonts w:hint="eastAsia"/>
        </w:rPr>
        <w:t>　　　　一、功放IC行业企业数量规模</w:t>
      </w:r>
      <w:r>
        <w:rPr>
          <w:rFonts w:hint="eastAsia"/>
        </w:rPr>
        <w:br/>
      </w:r>
      <w:r>
        <w:rPr>
          <w:rFonts w:hint="eastAsia"/>
        </w:rPr>
        <w:t>　　　　二、功放IC行业从业人员规模</w:t>
      </w:r>
      <w:r>
        <w:rPr>
          <w:rFonts w:hint="eastAsia"/>
        </w:rPr>
        <w:br/>
      </w:r>
      <w:r>
        <w:rPr>
          <w:rFonts w:hint="eastAsia"/>
        </w:rPr>
        <w:t>　　　　三、功放IC行业市场敏感性分析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2019-2023年中国功放IC行业财务能力分析</w:t>
      </w:r>
      <w:r>
        <w:rPr>
          <w:rFonts w:hint="eastAsia"/>
        </w:rPr>
        <w:br/>
      </w:r>
      <w:r>
        <w:rPr>
          <w:rFonts w:hint="eastAsia"/>
        </w:rPr>
        <w:t>　　　　一、功放IC行业盈利能力</w:t>
      </w:r>
      <w:r>
        <w:rPr>
          <w:rFonts w:hint="eastAsia"/>
        </w:rPr>
        <w:br/>
      </w:r>
      <w:r>
        <w:rPr>
          <w:rFonts w:hint="eastAsia"/>
        </w:rPr>
        <w:t>　　　　二、功放IC行业偿债能力</w:t>
      </w:r>
      <w:r>
        <w:rPr>
          <w:rFonts w:hint="eastAsia"/>
        </w:rPr>
        <w:br/>
      </w:r>
      <w:r>
        <w:rPr>
          <w:rFonts w:hint="eastAsia"/>
        </w:rPr>
        <w:t>　　　　三、功放IC行业营运能力</w:t>
      </w:r>
      <w:r>
        <w:rPr>
          <w:rFonts w:hint="eastAsia"/>
        </w:rPr>
        <w:br/>
      </w:r>
      <w:r>
        <w:rPr>
          <w:rFonts w:hint="eastAsia"/>
        </w:rPr>
        <w:t>　　　　四、功放IC行业发展能力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功放IC行业重点企业调研分析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二、企业功放IC业务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二、企业功放IC业务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二、企业功放IC业务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二、企业功放IC业务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二、企业功放IC业务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二、企业功放IC业务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中国功放IC行业竞争格局分析</w:t>
      </w:r>
      <w:r>
        <w:rPr>
          <w:rFonts w:hint="eastAsia"/>
        </w:rPr>
        <w:br/>
      </w:r>
      <w:r>
        <w:rPr>
          <w:rFonts w:hint="eastAsia"/>
        </w:rPr>
        <w:t>　　第一节 功放IC行业竞争格局总览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2023-2024年功放IC行业竞争力分析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2019-2023年功放IC行业企业并购活动分析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2023-2024年功放IC行业会展与招投标活动分析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一、功放IC行业会展活动及其市场影响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2024年中国功放IC企业发展企业发展策略与建议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功放IC销售模式与渠道策略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功放IC品牌与市场推广策略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功放IC研发投入与技术创新能力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功放IC合作联盟与资源整合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中国功放IC行业风险与对策</w:t>
      </w:r>
      <w:r>
        <w:rPr>
          <w:rFonts w:hint="eastAsia"/>
        </w:rPr>
        <w:br/>
      </w:r>
      <w:r>
        <w:rPr>
          <w:rFonts w:hint="eastAsia"/>
        </w:rPr>
        <w:t>　　第一节 功放IC行业SWOT分析</w:t>
      </w:r>
      <w:r>
        <w:rPr>
          <w:rFonts w:hint="eastAsia"/>
        </w:rPr>
        <w:br/>
      </w:r>
      <w:r>
        <w:rPr>
          <w:rFonts w:hint="eastAsia"/>
        </w:rPr>
        <w:t>　　　　一、功放IC行业优势</w:t>
      </w:r>
      <w:r>
        <w:rPr>
          <w:rFonts w:hint="eastAsia"/>
        </w:rPr>
        <w:br/>
      </w:r>
      <w:r>
        <w:rPr>
          <w:rFonts w:hint="eastAsia"/>
        </w:rPr>
        <w:t>　　　　二、功放IC行业劣势</w:t>
      </w:r>
      <w:r>
        <w:rPr>
          <w:rFonts w:hint="eastAsia"/>
        </w:rPr>
        <w:br/>
      </w:r>
      <w:r>
        <w:rPr>
          <w:rFonts w:hint="eastAsia"/>
        </w:rPr>
        <w:t>　　　　三、功放IC市场机会</w:t>
      </w:r>
      <w:r>
        <w:rPr>
          <w:rFonts w:hint="eastAsia"/>
        </w:rPr>
        <w:br/>
      </w:r>
      <w:r>
        <w:rPr>
          <w:rFonts w:hint="eastAsia"/>
        </w:rPr>
        <w:t>　　　　四、功放IC市场威胁</w:t>
      </w:r>
      <w:r>
        <w:rPr>
          <w:rFonts w:hint="eastAsia"/>
        </w:rPr>
        <w:br/>
      </w:r>
      <w:r>
        <w:rPr>
          <w:rFonts w:hint="eastAsia"/>
        </w:rPr>
        <w:t>　　第二节 功放IC行业风险及对策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2024-2030年中国功放IC行业前景与发展趋势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2023-2024年功放IC行业发展环境分析</w:t>
      </w:r>
      <w:r>
        <w:rPr>
          <w:rFonts w:hint="eastAsia"/>
        </w:rPr>
        <w:br/>
      </w:r>
      <w:r>
        <w:rPr>
          <w:rFonts w:hint="eastAsia"/>
        </w:rPr>
        <w:t>　　　　一、功放IC行业主管部门与监管体制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二、功放IC行业主要法律法规及政策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三、功放IC行业标准与质量监管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2024-2030年功放IC行业发展趋势与方向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2024-2030年功放IC行业发展潜力与机遇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功放IC行业研究结论与建议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[中^智^林^]功放IC行业发展建议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功放IC行业历程</w:t>
      </w:r>
      <w:r>
        <w:rPr>
          <w:rFonts w:hint="eastAsia"/>
        </w:rPr>
        <w:br/>
      </w:r>
      <w:r>
        <w:rPr>
          <w:rFonts w:hint="eastAsia"/>
        </w:rPr>
        <w:t>　　图表 功放IC行业生命周期</w:t>
      </w:r>
      <w:r>
        <w:rPr>
          <w:rFonts w:hint="eastAsia"/>
        </w:rPr>
        <w:br/>
      </w:r>
      <w:r>
        <w:rPr>
          <w:rFonts w:hint="eastAsia"/>
        </w:rPr>
        <w:t>　　图表 功放IC行业产业链分析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2019-2023年中国功放IC行业市场规模及增长情况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2019-2023年功放IC行业市场容量分析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2019-2023年中国功放IC行业产能统计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2019-2023年中国功放IC行业产量及增长趋势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2019-2023年中国功放IC市场需求量及增速统计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2023年中国功放IC行业需求领域分布格局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2019-2023年中国功放IC行业销售收入分析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2019-2023年中国功放IC行业盈利情况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2019-2023年中国功放IC行业利润总额统计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2019-2023年中国功放IC进口数量分析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2019-2023年中国功放IC进口金额分析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2019-2023年中国功放IC出口数量分析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2019-2023年中国功放IC出口金额分析</w:t>
      </w:r>
      <w:r>
        <w:rPr>
          <w:rFonts w:hint="eastAsia"/>
        </w:rPr>
        <w:br/>
      </w:r>
      <w:r>
        <w:rPr>
          <w:rFonts w:hint="eastAsia"/>
        </w:rPr>
        <w:t>　　图表 2023年中国功放IC进口国家及地区分析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2023年中国功放IC出口国家及地区分析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2019-2023年中国功放IC行业企业数量情况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2019-2023年中国功放IC行业企业平均规模情况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**地区功放IC市场规模及增长情况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功放IC重点企业（一）经营情况分析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功放IC重点企业（一）主要经济指标情况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功放IC重点企业（一）盈利能力情况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功放IC重点企业（二）经营情况分析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功放IC重点企业（二）主要经济指标情况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功放IC重点企业（二）盈利能力情况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功放IC重点企业（三）经营情况分析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功放IC重点企业（三）主要经济指标情况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功放IC重点企业（三）盈利能力情况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2024-2030年中国功放IC行业产能预测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2024-2030年中国功放IC行业产量预测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2024-2030年中国功放IC市场需求量预测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2024-2030年中国功放IC行业供需平衡预测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2024-2030年中国功放IC市场容量预测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2024-2030年中国功放IC市场规模预测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2024-2030年中国功放IC市场前景分析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2024-2030年中国功放IC发展趋势预测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3ccc34b4a4abc" w:history="1">
        <w:r>
          <w:rPr>
            <w:rStyle w:val="Hyperlink"/>
          </w:rPr>
          <w:t>2024-2030年中国功放IC行业发展调研与市场前景分析报告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3ccc34b4a4abc" w:history="1">
        <w:r>
          <w:rPr>
            <w:rStyle w:val="Hyperlink"/>
          </w:rPr>
          <w:t>https://www.20087.com/5/56/GongFangICXianZhuangYuQianJingFenXi.html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fb200286e473b" w:history="1">
      <w:r>
        <w:rPr>
          <w:rStyle w:val="Hyperlink"/>
        </w:rPr>
        <w:t>2024-2030年中国功放IC行业发展调研与市场前景分析报告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ongFangICXianZhuangYuQianJingFenXi.html" TargetMode="External" Id="R04b3ccc34b4a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ongFangICXianZhuangYuQianJingFenXi.html" TargetMode="External" Id="R7f3fb200286e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2024-10-09T05:52:04Z</dcterms:created>
  <dcterms:modified xsi:type="dcterms:W3CDTF">2024-10-09T06:52:04Z</dcterms:modified>
  <dc:subject>2024-2030年中国功放IC行业发展调研与市场前景分析报告</dc:subject>
  <dc:title>2024-2030年中国功放IC行业发展调研与市场前景分析报告</dc:title>
  <cp:keywords>2024-2030年中国功放IC行业发展调研与市场前景分析报告</cp:keywords>
  <dc:description>2024-2030年中国功放IC行业发展调研与市场前景分析报告</dc:description>
</cp:coreProperties>
</file>