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1b8345e124266" w:history="1">
              <w:r>
                <w:rPr>
                  <w:rStyle w:val="Hyperlink"/>
                </w:rPr>
                <w:t>中国半导体等离子监测器市场现状与发展前景分析报告（2026-2032年）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1b8345e124266" w:history="1">
              <w:r>
                <w:rPr>
                  <w:rStyle w:val="Hyperlink"/>
                </w:rPr>
                <w:t>中国半导体等离子监测器市场现状与发展前景分析报告（2026-2032年）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1b8345e124266" w:history="1">
                <w:r>
                  <w:rPr>
                    <w:rStyle w:val="Hyperlink"/>
                  </w:rPr>
                  <w:t>https://www.20087.com/5/56/BanDaoTiDengLiZiJianCeQiDeXianZhuangYuQianJing.html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等离子监测器是刻蚀与薄膜沉积工艺中的实时诊断工具，用于在线测量等离子体密度、电子温度、活性基团浓度及离子能量分布，保障工艺窗口稳定性。主流技术包括朗缪尔探针、光学发射光谱（OES）及质谱分析，强调高时间分辨率、抗污染能力及与腔体兼容性。随着EUV与High-NA光刻推进，对原子层级工艺控制需求激增，推动监测器向多参数融合与原位集成发展。然而，行业仍面临探针易被沉积物覆盖导致信号失真、OES谱线解析复杂、以及缺乏统一校准标准等问题；同时，高速数据处理能力制约实时反馈闭环。</w:t>
      </w:r>
      <w:r>
        <w:rPr>
          <w:rFonts w:hint="eastAsia"/>
        </w:rPr>
        <w:br/>
      </w:r>
      <w:r>
        <w:rPr>
          <w:rFonts w:hint="eastAsia"/>
        </w:rPr>
        <w:t>　　未来，半导体等离子监测器将深度融合AI光谱解析与数字孪生工艺模型。市场调研网指出，深度学习算法可从复杂OES信号中解耦关键反应路径；而微型化MEMS探针将实现多点分布式监测。在架构上，监测器将与设备控制系统深度耦合，支持自适应工艺调节（如动态偏压调整）。此外，量子传感技术有望提供更高精度的等离子体参数测量。长远看，在原子级制造与良率攻坚需求驱动下，半导体等离子监测器将从辅助诊断工具升级为工艺自主优化的感知-决策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91b8345e124266" w:history="1">
        <w:r>
          <w:rPr>
            <w:rStyle w:val="Hyperlink"/>
          </w:rPr>
          <w:t>中国半导体等离子监测器市场现状与发展前景分析报告（2026-2032年）</w:t>
        </w:r>
      </w:hyperlink>
      <w:r>
        <w:rPr>
          <w:rFonts w:hint="eastAsia"/>
        </w:rPr>
        <w:t>》，2025年半导体等离子监测器行业市场规模达 亿元，预计2032年市场规模将达 亿元，期间年均复合增长率（CAGR）达 %。报告依托国家统计局、相关行业协会的详实数据，结合宏观经济与政策环境分析，系统研究了半导体等离子监测器行业的市场规模、需求动态及产业链结构。报告详细解析了半导体等离子监测器市场价格变化、行业竞争格局及重点企业的经营现状，并对未来市场前景与发展趋势进行了科学预测。同时，报告通过细分市场领域，评估了半导体等离子监测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半导体等离子监测器市场概述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按照不同产品类型，半导体等离子监测器主要可以分为如下几个类别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中国不同产品类型半导体等离子监测器增长趋势2021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光发射光谱 （OES）</w:t>
      </w:r>
      <w:r>
        <w:rPr>
          <w:rFonts w:hint="eastAsia"/>
        </w:rPr>
        <w:br/>
      </w:r>
      <w:r>
        <w:rPr>
          <w:rFonts w:hint="eastAsia"/>
        </w:rPr>
        <w:t>　　　　1.2.3 干涉测量法（INT）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从不同应用，半导体等离子监测器主要包括如下几个方面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中国不同应用半导体等离子监测器增长趋势2021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蚀刻</w:t>
      </w:r>
      <w:r>
        <w:rPr>
          <w:rFonts w:hint="eastAsia"/>
        </w:rPr>
        <w:br/>
      </w:r>
      <w:r>
        <w:rPr>
          <w:rFonts w:hint="eastAsia"/>
        </w:rPr>
        <w:t>　　　　1.3.3 溅射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中国半导体等离子监测器发展现状及未来趋势（2021-2032）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中国市场半导体等离子监测器收入及增长率（2021-2032）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中国市场半导体等离子监测器销量及增长率（2021-2032）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中国市场主要半导体等离子监测器厂商分析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中国市场主要厂商半导体等离子监测器销量及市场占有率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中国市场主要厂商半导体等离子监测器销量（2021-2026）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中国市场主要厂商半导体等离子监测器销量市场份额（2021-2026）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中国市场主要厂商半导体等离子监测器收入及市场占有率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中国市场主要厂商半导体等离子监测器收入（2021-2026）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中国市场主要厂商半导体等离子监测器收入市场份额（2021-2026）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2025年中国市场主要厂商半导体等离子监测器收入排名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中国市场主要厂商半导体等离子监测器价格（2021-2026）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中国市场主要厂商半导体等离子监测器总部及产地分布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中国市场主要厂商成立时间及半导体等离子监测器商业化日期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中国市场主要厂商半导体等离子监测器产品类型及应用</w:t>
      </w:r>
      <w:r>
        <w:rPr>
          <w:rFonts w:hint="eastAsia"/>
        </w:rPr>
        <w:br/>
      </w:r>
      <w:r>
        <w:rPr>
          <w:rFonts w:hint="eastAsia"/>
        </w:rPr>
        <w:t>　　2.7 半导体等离子监测器行业集中度、竞争程度分析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半导体等离子监测器行业集中度分析：2025年中国Top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中国市场半导体等离子监测器第一梯队、第二梯队和第三梯队厂商（品牌）及2025年市场份额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重点企业（1）基本信息、半导体等离子监测器生产基地、总部、竞争对手及市场地位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半导体等离子监测器产品规格、参数及市场应用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重点企业（1）在中国市场半导体等离子监测器销量、收入、价格及毛利率（2021-2026）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重点企业（2）基本信息、半导体等离子监测器生产基地、总部、竞争对手及市场地位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半导体等离子监测器产品规格、参数及市场应用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重点企业（2）在中国市场半导体等离子监测器销量、收入、价格及毛利率（2021-2026）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重点企业（3）基本信息、半导体等离子监测器生产基地、总部、竞争对手及市场地位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半导体等离子监测器产品规格、参数及市场应用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重点企业（3）在中国市场半导体等离子监测器销量、收入、价格及毛利率（2021-2026）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重点企业（4）基本信息、半导体等离子监测器生产基地、总部、竞争对手及市场地位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半导体等离子监测器产品规格、参数及市场应用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重点企业（4）在中国市场半导体等离子监测器销量、收入、价格及毛利率（2021-2026）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重点企业（5）基本信息、半导体等离子监测器生产基地、总部、竞争对手及市场地位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半导体等离子监测器产品规格、参数及市场应用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重点企业（5）在中国市场半导体等离子监测器销量、收入、价格及毛利率（2021-2026）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重点企业（6）基本信息、半导体等离子监测器生产基地、总部、竞争对手及市场地位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半导体等离子监测器产品规格、参数及市场应用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重点企业（6）在中国市场半导体等离子监测器销量、收入、价格及毛利率（2021-2026）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重点企业（7）基本信息、半导体等离子监测器生产基地、总部、竞争对手及市场地位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半导体等离子监测器产品规格、参数及市场应用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重点企业（7）在中国市场半导体等离子监测器销量、收入、价格及毛利率（2021-2026）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不同产品类型半导体等离子监测器分析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中国市场不同产品类型半导体等离子监测器销量（2021-2032）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中国市场不同产品类型半导体等离子监测器销量及市场份额（2021-2026）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中国市场不同产品类型半导体等离子监测器销量预测（2027-2032）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中国市场不同产品类型半导体等离子监测器规模（2021-2032）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中国市场不同产品类型半导体等离子监测器规模及市场份额（2021-2026）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中国市场不同产品类型半导体等离子监测器规模预测（2027-2032）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中国市场不同产品类型半导体等离子监测器价格走势（2021-2032）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不同应用半导体等离子监测器分析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中国市场不同应用半导体等离子监测器销量（2021-2032）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中国市场不同应用半导体等离子监测器销量及市场份额（2021-2026）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中国市场不同应用半导体等离子监测器销量预测（2027-2032）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中国市场不同应用半导体等离子监测器规模（2021-2032）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中国市场不同应用半导体等离子监测器规模及市场份额（2021-2026）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中国市场不同应用半导体等离子监测器规模预测（2027-2032）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中国市场不同应用半导体等离子监测器价格走势（2021-2032）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半导体等离子监测器行业发展分析---发展趋势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半导体等离子监测器行业发展分析---厂商壁垒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半导体等离子监测器行业发展分析---驱动因素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半导体等离子监测器行业发展分析---制约因素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半导体等离子监测器中国企业SWOT分析</w:t>
      </w:r>
      <w:r>
        <w:rPr>
          <w:rFonts w:hint="eastAsia"/>
        </w:rPr>
        <w:br/>
      </w:r>
      <w:r>
        <w:rPr>
          <w:rFonts w:hint="eastAsia"/>
        </w:rPr>
        <w:t>　　6.6 半导体等离子监测器行业发展分析---行业政策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半导体等离子监测器行业产业链简介</w:t>
      </w:r>
      <w:r>
        <w:rPr>
          <w:rFonts w:hint="eastAsia"/>
        </w:rPr>
        <w:br/>
      </w:r>
      <w:r>
        <w:rPr>
          <w:rFonts w:hint="eastAsia"/>
        </w:rPr>
        <w:t>　　7.2 半导体等离子监测器产业链分析-上游</w:t>
      </w:r>
      <w:r>
        <w:rPr>
          <w:rFonts w:hint="eastAsia"/>
        </w:rPr>
        <w:br/>
      </w:r>
      <w:r>
        <w:rPr>
          <w:rFonts w:hint="eastAsia"/>
        </w:rPr>
        <w:t>　　7.3 半导体等离子监测器产业链分析-中游</w:t>
      </w:r>
      <w:r>
        <w:rPr>
          <w:rFonts w:hint="eastAsia"/>
        </w:rPr>
        <w:br/>
      </w:r>
      <w:r>
        <w:rPr>
          <w:rFonts w:hint="eastAsia"/>
        </w:rPr>
        <w:t>　　7.4 半导体等离子监测器产业链分析-下游</w:t>
      </w:r>
      <w:r>
        <w:rPr>
          <w:rFonts w:hint="eastAsia"/>
        </w:rPr>
        <w:br/>
      </w:r>
      <w:r>
        <w:rPr>
          <w:rFonts w:hint="eastAsia"/>
        </w:rPr>
        <w:t>　　7.5 半导体等离子监测器行业采购模式</w:t>
      </w:r>
      <w:r>
        <w:rPr>
          <w:rFonts w:hint="eastAsia"/>
        </w:rPr>
        <w:br/>
      </w:r>
      <w:r>
        <w:rPr>
          <w:rFonts w:hint="eastAsia"/>
        </w:rPr>
        <w:t>　　7.6 半导体等离子监测器行业生产模式</w:t>
      </w:r>
      <w:r>
        <w:rPr>
          <w:rFonts w:hint="eastAsia"/>
        </w:rPr>
        <w:br/>
      </w:r>
      <w:r>
        <w:rPr>
          <w:rFonts w:hint="eastAsia"/>
        </w:rPr>
        <w:t>　　7.7 半导体等离子监测器行业销售模式及销售渠道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中国本土半导体等离子监测器产能、产量分析</w:t>
      </w:r>
      <w:r>
        <w:rPr>
          <w:rFonts w:hint="eastAsia"/>
        </w:rPr>
        <w:br/>
      </w:r>
      <w:r>
        <w:rPr>
          <w:rFonts w:hint="eastAsia"/>
        </w:rPr>
        <w:t>　　8.1 中国半导体等离子监测器供需现状及预测（2021-2032）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中国半导体等离子监测器产能、产量、产能利用率及发展趋势（2021-2032）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中国半导体等离子监测器产量、市场需求量及发展趋势（2021-2032）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中国半导体等离子监测器进出口分析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中国市场半导体等离子监测器主要进口来源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中国市场半导体等离子监测器主要出口目的地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不同产品类型半导体等离子监测器市场规模2021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不同应用半导体等离子监测器市场规模2021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中国市场主要厂商半导体等离子监测器销量（2021-2026）&amp;（台）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中国市场主要厂商半导体等离子监测器销量市场份额（2021-2026）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中国市场主要厂商半导体等离子监测器收入（2021-2026）&amp;（万元）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中国市场主要厂商半导体等离子监测器收入份额（2021-2026）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2025年中国主要生产商半导体等离子监测器收入排名（万元）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中国市场主要厂商半导体等离子监测器价格（2021-2026）&amp;（千元/台）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中国市场主要厂商半导体等离子监测器总部及产地分布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中国市场主要厂商成立时间及半导体等离子监测器商业化日期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中国市场主要厂商半导体等离子监测器产品类型及应用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2025年中国市场半导体等离子监测器主要厂商市场地位（第一梯队、第二梯队和第三梯队）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半导体等离子监测器市场投资、并购等现状分析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半导体等离子监测器生产基地、总部、竞争对手及市场地位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半导体等离子监测器产品规格、参数及市场应用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半导体等离子监测器销量（台）、收入（万元）、价格（千元/台）及毛利率（2021-2026）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半导体等离子监测器生产基地、总部、竞争对手及市场地位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半导体等离子监测器产品规格、参数及市场应用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半导体等离子监测器销量（台）、收入（万元）、价格（千元/台）及毛利率（2021-2026）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半导体等离子监测器生产基地、总部、竞争对手及市场地位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半导体等离子监测器产品规格、参数及市场应用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半导体等离子监测器销量（台）、收入（万元）、价格（千元/台）及毛利率（2021-2026）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半导体等离子监测器生产基地、总部、竞争对手及市场地位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半导体等离子监测器产品规格、参数及市场应用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半导体等离子监测器销量（台）、收入（万元）、价格（千元/台）及毛利率（2021-2026）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半导体等离子监测器生产基地、总部、竞争对手及市场地位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半导体等离子监测器产品规格、参数及市场应用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半导体等离子监测器销量（台）、收入（万元）、价格（千元/台）及毛利率（2021-2026）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半导体等离子监测器生产基地、总部、竞争对手及市场地位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半导体等离子监测器产品规格、参数及市场应用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半导体等离子监测器销量（台）、收入（万元）、价格（千元/台）及毛利率（2021-2026）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半导体等离子监测器生产基地、总部、竞争对手及市场地位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半导体等离子监测器产品规格、参数及市场应用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半导体等离子监测器销量（台）、收入（万元）、价格（千元/台）及毛利率（2021-2026）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中国市场不同产品类型半导体等离子监测器销量（2021-2026）&amp;（台）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中国市场不同产品类型半导体等离子监测器销量市场份额（2021-2026）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中国市场不同产品类型半导体等离子监测器销量预测（2027-2032）&amp;（台）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中国市场不同产品类型半导体等离子监测器销量市场份额预测（2027-2032）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中国市场不同产品类型半导体等离子监测器规模（2021-2026）&amp;（万元）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中国市场不同产品类型半导体等离子监测器规模市场份额（2021-2026）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中国市场不同产品类型半导体等离子监测器规模预测（2027-2032）&amp;（万元）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中国市场不同产品类型半导体等离子监测器规模市场份额预测（2027-2032）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中国市场不同应用半导体等离子监测器销量（2021-2026）&amp;（台）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中国市场不同应用半导体等离子监测器销量市场份额（2021-2026）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中国市场不同应用半导体等离子监测器销量预测（2027-2032）&amp;（台）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中国市场不同应用半导体等离子监测器销量市场份额预测（2027-2032）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中国市场不同应用半导体等离子监测器规模（2021-2026）&amp;（万元）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中国市场不同应用半导体等离子监测器规模市场份额（2021-2026）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中国市场不同应用半导体等离子监测器规模预测（2027-2032）&amp;（万元）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中国市场不同应用半导体等离子监测器规模市场份额预测（2027-2032）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半导体等离子监测器行业发展分析---发展趋势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半导体等离子监测器行业发展分析---厂商壁垒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半导体等离子监测器行业发展分析---驱动因素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半导体等离子监测器行业发展分析---制约因素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半导体等离子监测器行业相关重点政策一览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半导体等离子监测器行业供应链分析</w:t>
      </w:r>
      <w:r>
        <w:rPr>
          <w:rFonts w:hint="eastAsia"/>
        </w:rPr>
        <w:br/>
      </w:r>
      <w:r>
        <w:rPr>
          <w:rFonts w:hint="eastAsia"/>
        </w:rPr>
        <w:t>　　表 71： 半导体等离子监测器上游原料供应商</w:t>
      </w:r>
      <w:r>
        <w:rPr>
          <w:rFonts w:hint="eastAsia"/>
        </w:rPr>
        <w:br/>
      </w:r>
      <w:r>
        <w:rPr>
          <w:rFonts w:hint="eastAsia"/>
        </w:rPr>
        <w:t>　　表 72： 半导体等离子监测器行业主要下游客户</w:t>
      </w:r>
      <w:r>
        <w:rPr>
          <w:rFonts w:hint="eastAsia"/>
        </w:rPr>
        <w:br/>
      </w:r>
      <w:r>
        <w:rPr>
          <w:rFonts w:hint="eastAsia"/>
        </w:rPr>
        <w:t>　　表 73： 半导体等离子监测器典型经销商</w:t>
      </w:r>
      <w:r>
        <w:rPr>
          <w:rFonts w:hint="eastAsia"/>
        </w:rPr>
        <w:br/>
      </w:r>
      <w:r>
        <w:rPr>
          <w:rFonts w:hint="eastAsia"/>
        </w:rPr>
        <w:t>　　表 74： 中国半导体等离子监测器产量、销量、进口量及出口量（2021-2026）&amp;（台）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中国半导体等离子监测器产量、销量、进口量及出口量预测（2027-2032）&amp;（台）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中国市场半导体等离子监测器主要进口来源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中国市场半导体等离子监测器主要出口目的地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半导体等离子监测器产品图片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中国不同产品类型半导体等离子监测器市场规模市场份额2025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光发射光谱 （OES）产品图片</w:t>
      </w:r>
      <w:r>
        <w:rPr>
          <w:rFonts w:hint="eastAsia"/>
        </w:rPr>
        <w:br/>
      </w:r>
      <w:r>
        <w:rPr>
          <w:rFonts w:hint="eastAsia"/>
        </w:rPr>
        <w:t>　　图 4： 干涉测量法（INT）产品图片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中国不同应用半导体等离子监测器市场份额2025 &amp; 2032</w:t>
      </w:r>
      <w:r>
        <w:rPr>
          <w:rFonts w:hint="eastAsia"/>
        </w:rPr>
        <w:br/>
      </w:r>
      <w:r>
        <w:rPr>
          <w:rFonts w:hint="eastAsia"/>
        </w:rPr>
        <w:t>　　图 7： 蚀刻</w:t>
      </w:r>
      <w:r>
        <w:rPr>
          <w:rFonts w:hint="eastAsia"/>
        </w:rPr>
        <w:br/>
      </w:r>
      <w:r>
        <w:rPr>
          <w:rFonts w:hint="eastAsia"/>
        </w:rPr>
        <w:t>　　图 8： 溅射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中国市场半导体等离子监测器市场规模，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中国市场半导体等离子监测器收入及增长率（2021-2032）&amp;（万元）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中国市场半导体等离子监测器销量及增长率（2021-2032）&amp;（台）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2025年中国市场主要厂商半导体等离子监测器销量市场份额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2025年中国市场主要厂商半导体等离子监测器收入市场份额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2025年中国市场前五大厂商半导体等离子监测器市场份额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2025年中国市场半导体等离子监测器第一梯队、第二梯队和第三梯队厂商（品牌）及市场份额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中国市场不同产品类型半导体等离子监测器价格走势（2021-2032）&amp;（千元/台）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中国市场不同应用半导体等离子监测器价格走势（2021-2032）&amp;（千元/台）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半导体等离子监测器中国企业SWOT分析</w:t>
      </w:r>
      <w:r>
        <w:rPr>
          <w:rFonts w:hint="eastAsia"/>
        </w:rPr>
        <w:br/>
      </w:r>
      <w:r>
        <w:rPr>
          <w:rFonts w:hint="eastAsia"/>
        </w:rPr>
        <w:t>　　图 20： 半导体等离子监测器产业链</w:t>
      </w:r>
      <w:r>
        <w:rPr>
          <w:rFonts w:hint="eastAsia"/>
        </w:rPr>
        <w:br/>
      </w:r>
      <w:r>
        <w:rPr>
          <w:rFonts w:hint="eastAsia"/>
        </w:rPr>
        <w:t>　　图 21： 半导体等离子监测器行业采购模式分析</w:t>
      </w:r>
      <w:r>
        <w:rPr>
          <w:rFonts w:hint="eastAsia"/>
        </w:rPr>
        <w:br/>
      </w:r>
      <w:r>
        <w:rPr>
          <w:rFonts w:hint="eastAsia"/>
        </w:rPr>
        <w:t>　　图 22： 半导体等离子监测器行业生产模式分析</w:t>
      </w:r>
      <w:r>
        <w:rPr>
          <w:rFonts w:hint="eastAsia"/>
        </w:rPr>
        <w:br/>
      </w:r>
      <w:r>
        <w:rPr>
          <w:rFonts w:hint="eastAsia"/>
        </w:rPr>
        <w:t>　　图 23： 半导体等离子监测器行业销售模式分析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中国半导体等离子监测器产能、产量、产能利用率及发展趋势（2021-2032）&amp;（台）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中国半导体等离子监测器产量、市场需求量及发展趋势（2021-2032）&amp;（台）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1b8345e124266" w:history="1">
        <w:r>
          <w:rPr>
            <w:rStyle w:val="Hyperlink"/>
          </w:rPr>
          <w:t>中国半导体等离子监测器市场现状与发展前景分析报告（2026-2032年）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1b8345e124266" w:history="1">
        <w:r>
          <w:rPr>
            <w:rStyle w:val="Hyperlink"/>
          </w:rPr>
          <w:t>https://www.20087.com/5/56/BanDaoTiDengLiZiJianCeQiDeXianZhuangYuQianJing.html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热点：耳鼻喉等离子治疗仪、半导体等离子监测器的作用、半导体探测器、等离子体探测器、等离子发生器、等离子检测仪器、等离子体、等离子体检测仪、电离辐射测试仪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9594b90764bd4" w:history="1">
      <w:r>
        <w:rPr>
          <w:rStyle w:val="Hyperlink"/>
        </w:rPr>
        <w:t>中国半导体等离子监测器市场现状与发展前景分析报告（2026-2032年）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anDaoTiDengLiZiJianCeQiDeXianZhuangYuQianJing.html" TargetMode="External" Id="Rf291b8345e12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anDaoTiDengLiZiJianCeQiDeXianZhuangYuQianJing.html" TargetMode="External" Id="R5349594b9076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2026-03-03T23:15:46Z</dcterms:created>
  <dcterms:modified xsi:type="dcterms:W3CDTF">2026-03-04T00:15:46Z</dcterms:modified>
  <dc:subject>中国半导体等离子监测器市场现状与发展前景分析报告（2026-2032年）</dc:subject>
  <dc:title>中国半导体等离子监测器市场现状与发展前景分析报告（2026-2032年）</dc:title>
  <cp:keywords>中国半导体等离子监测器市场现状与发展前景分析报告（2026-2032年）</cp:keywords>
  <dc:description>中国半导体等离子监测器市场现状与发展前景分析报告（2026-2032年）</dc:description>
</cp:coreProperties>
</file>