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3931b5ed24174" w:history="1">
              <w:r>
                <w:rPr>
                  <w:rStyle w:val="Hyperlink"/>
                </w:rPr>
                <w:t>2025-2031年中国发动机分析仪市场现状调研与发展前景趋势分析报告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3931b5ed24174" w:history="1">
              <w:r>
                <w:rPr>
                  <w:rStyle w:val="Hyperlink"/>
                </w:rPr>
                <w:t>2025-2031年中国发动机分析仪市场现状调研与发展前景趋势分析报告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3931b5ed24174" w:history="1">
                <w:r>
                  <w:rPr>
                    <w:rStyle w:val="Hyperlink"/>
                  </w:rPr>
                  <w:t>https://www.20087.com/5/56/FaDongJiFenXiYiHangYeXianZhuangJiQianJing.html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分析仪是用于诊断和分析汽车、飞机和工业设备发动机性能的工具。随着汽车电子化程度的提高和发动机设计的复杂性增加，对发动机分析仪的要求也随之提升。现代分析仪集成了先进的传感器和软件，能够提供详细的性能数据，帮助技术人员快速定位和解决问题。</w:t>
      </w:r>
      <w:r>
        <w:rPr>
          <w:rFonts w:hint="eastAsia"/>
        </w:rPr>
        <w:br/>
      </w:r>
      <w:r>
        <w:rPr>
          <w:rFonts w:hint="eastAsia"/>
        </w:rPr>
        <w:t>　　发动机分析仪的未来将朝着更智能化、更集成化的方向发展。智能化将意味着分析仪能够自主学习和适应不同发动机类型，提供更准确的故障预测和诊断。集成化则涉及将发动机分析仪与车载诊断系统更紧密地结合，实现远程监控和即时数据传输，从而提高维修效率和安全性。此外，随着电动汽车的普及，分析仪将需要适应新的动力系统，如电池管理系统和电动机控制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3931b5ed24174" w:history="1">
        <w:r>
          <w:rPr>
            <w:rStyle w:val="Hyperlink"/>
          </w:rPr>
          <w:t>2025-2031年中国发动机分析仪市场现状调研与发展前景趋势分析报告</w:t>
        </w:r>
      </w:hyperlink>
      <w:r>
        <w:rPr>
          <w:rFonts w:hint="eastAsia"/>
        </w:rPr>
        <w:t>》依托国家统计局、相关行业协会及科研单位提供的权威数据，全面分析了发动机分析仪行业发展环境、产业链结构、市场供需状况及价格变化，重点研究了发动机分析仪行业内主要企业的经营现状。报告对发动机分析仪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发动机分析仪行业相关概述</w:t>
      </w:r>
      <w:r>
        <w:rPr>
          <w:rFonts w:hint="eastAsia"/>
        </w:rPr>
        <w:br/>
      </w:r>
      <w:r>
        <w:rPr>
          <w:rFonts w:hint="eastAsia"/>
        </w:rPr>
        <w:t>　　　　一、发动机分析仪行业定义及特点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1、发动机分析仪行业定义</w:t>
      </w:r>
      <w:r>
        <w:rPr>
          <w:rFonts w:hint="eastAsia"/>
        </w:rPr>
        <w:br/>
      </w:r>
      <w:r>
        <w:rPr>
          <w:rFonts w:hint="eastAsia"/>
        </w:rPr>
        <w:t>　　　　　　2、发动机分析仪行业特点</w:t>
      </w:r>
      <w:r>
        <w:rPr>
          <w:rFonts w:hint="eastAsia"/>
        </w:rPr>
        <w:br/>
      </w:r>
      <w:r>
        <w:rPr>
          <w:rFonts w:hint="eastAsia"/>
        </w:rPr>
        <w:t>　　　　二、发动机分析仪行业经营模式分析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1、发动机分析仪生产模式</w:t>
      </w:r>
      <w:r>
        <w:rPr>
          <w:rFonts w:hint="eastAsia"/>
        </w:rPr>
        <w:br/>
      </w:r>
      <w:r>
        <w:rPr>
          <w:rFonts w:hint="eastAsia"/>
        </w:rPr>
        <w:t>　　　　　　2、发动机分析仪采购模式</w:t>
      </w:r>
      <w:r>
        <w:rPr>
          <w:rFonts w:hint="eastAsia"/>
        </w:rPr>
        <w:br/>
      </w:r>
      <w:r>
        <w:rPr>
          <w:rFonts w:hint="eastAsia"/>
        </w:rPr>
        <w:t>　　　　　　3、发动机分析仪销售模式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2025年全球发动机分析仪行业市场运行形势分析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2025年全球发动机分析仪行业发展概况</w:t>
      </w:r>
      <w:r>
        <w:rPr>
          <w:rFonts w:hint="eastAsia"/>
        </w:rPr>
        <w:br/>
      </w:r>
      <w:r>
        <w:rPr>
          <w:rFonts w:hint="eastAsia"/>
        </w:rPr>
        <w:t>　　第二节 全球发动机分析仪行业发展走势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一、全球发动机分析仪行业市场分布情况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二、全球发动机分析仪行业发展趋势分析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全球发动机分析仪行业重点国家和区域分析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2024-2025年中国发动机分析仪行业发展环境分析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发动机分析仪行业政策环境分析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二、相关发动机分析仪行业标准分析</w:t>
      </w:r>
      <w:r>
        <w:rPr>
          <w:rFonts w:hint="eastAsia"/>
        </w:rPr>
        <w:br/>
      </w:r>
      <w:r>
        <w:rPr>
          <w:rFonts w:hint="eastAsia"/>
        </w:rPr>
        <w:t>　　第三节 发动机分析仪行业社会环境分析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2024-2025年发动机分析仪行业技术发展现状及趋势分析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中国发动机分析仪行业市场规模情况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中国发动机分析仪行业盈利情况分析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中国发动机分析仪行业市场需求状况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一、2019-2024年发动机分析仪行业市场需求情况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二、发动机分析仪行业市场需求特点分析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三、2025-2031年发动机分析仪行业市场需求预测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中国发动机分析仪行业产量情况分析与预测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一、2019-2024年发动机分析仪行业产量统计分析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二、2025年发动机分析仪行业产量特点分析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三、2025-2031年发动机分析仪行业产量预测分析</w:t>
      </w:r>
      <w:r>
        <w:rPr>
          <w:rFonts w:hint="eastAsia"/>
        </w:rPr>
        <w:br/>
      </w:r>
      <w:r>
        <w:rPr>
          <w:rFonts w:hint="eastAsia"/>
        </w:rPr>
        <w:t>　　第五节 发动机分析仪行业市场供需平衡状况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2019-2024年中国发动机分析仪行业进出口情况分析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二、2019-2024年中国发动机分析仪行业出口分析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一、2025-2031年中国发动机分析仪行业进口预测分析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影响发动机分析仪行业进出口变化的主要原因分析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中国发动机分析仪行业区域市场结构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重点地区发动机分析仪行业调研分析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一、重点地区（一）发动机分析仪市场分析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二、重点地区（二）发动机分析仪市场分析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三、重点地区（三）发动机分析仪市场分析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四、重点地区（四）发动机分析仪市场分析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五、重点地区（五）发动机分析仪市场分析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发动机分析仪价格影响因素分析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2019-2024年中国发动机分析仪市场价格趋向分析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2025-2031年中国发动机分析仪市场价格趋向预测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发动机分析仪行业上游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一、发动机分析仪市场集中度分析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三、发动机分析仪区域集中度分析</w:t>
      </w:r>
      <w:r>
        <w:rPr>
          <w:rFonts w:hint="eastAsia"/>
        </w:rPr>
        <w:br/>
      </w:r>
      <w:r>
        <w:rPr>
          <w:rFonts w:hint="eastAsia"/>
        </w:rPr>
        <w:t>　　第二节 发动机分析仪行业竞争格局分析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一、2025年发动机分析仪行业竞争分析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二、2025年中外发动机分析仪产品竞争分析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三、2019-2024年中国发动机分析仪市场竞争分析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四、2025-2031年国内主要发动机分析仪企业动向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发动机分析仪重点企业（二）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发动机分析仪重点企业（三）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发动机分析仪重点企业（四）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发动机分析仪重点企业（五）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发动机分析仪重点企业（六）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发动机分析仪市场策略分析</w:t>
      </w:r>
      <w:r>
        <w:rPr>
          <w:rFonts w:hint="eastAsia"/>
        </w:rPr>
        <w:br/>
      </w:r>
      <w:r>
        <w:rPr>
          <w:rFonts w:hint="eastAsia"/>
        </w:rPr>
        <w:t>　　　　一、发动机分析仪价格策略分析</w:t>
      </w:r>
      <w:r>
        <w:rPr>
          <w:rFonts w:hint="eastAsia"/>
        </w:rPr>
        <w:br/>
      </w:r>
      <w:r>
        <w:rPr>
          <w:rFonts w:hint="eastAsia"/>
        </w:rPr>
        <w:t>　　　　二、发动机分析仪渠道策略分析</w:t>
      </w:r>
      <w:r>
        <w:rPr>
          <w:rFonts w:hint="eastAsia"/>
        </w:rPr>
        <w:br/>
      </w:r>
      <w:r>
        <w:rPr>
          <w:rFonts w:hint="eastAsia"/>
        </w:rPr>
        <w:t>　　第二节 发动机分析仪销售策略分析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提高发动机分析仪企业竞争力的策略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一、提高中国发动机分析仪企业核心竞争力的对策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二、发动机分析仪企业提升竞争力的主要方向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三、影响发动机分析仪企业核心竞争力的因素及提升途径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四、提高发动机分析仪企业竞争力的策略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对我国发动机分析仪品牌的战略思考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二、发动机分析仪企业品牌的现状分析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三、我国发动机分析仪企业的品牌战略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四、发动机分析仪品牌战略管理的策略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中国发动机分析仪行业营销策略分析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发动机分析仪市场推广策略研究分析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一、做好发动机分析仪产品导入</w:t>
      </w:r>
      <w:r>
        <w:rPr>
          <w:rFonts w:hint="eastAsia"/>
        </w:rPr>
        <w:br/>
      </w:r>
      <w:r>
        <w:rPr>
          <w:rFonts w:hint="eastAsia"/>
        </w:rPr>
        <w:t>　　　　二、做好发动机分析仪产品组合和产品线决策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三、发动机分析仪行业城市市场推广策略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发动机分析仪行业渠道营销研究分析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一、发动机分析仪行业营销环境分析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二、发动机分析仪行业现存的营销渠道分析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三、发动机分析仪行业终端市场营销管理策略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发动机分析仪行业营销战略研究分析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一、中国发动机分析仪行业有效整合营销策略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二、建立发动机分析仪行业厂商的双嬴模式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2025-2031年中国发动机分析仪行业前景与风险预测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2025年发动机分析仪市场前景分析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2025年发动机分析仪发展趋势预测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2025-2031年中国发动机分析仪行业投资特性分析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二、2025-2031年中国发动机分析仪行业盈利模式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三、2025-2031年中国发动机分析仪行业盈利因素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2025-2031年中国发动机分析仪行业投资机会分析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二、2025-2031年中国发动机分析仪行业区域市场投资潜力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2025-2031年中国发动机分析仪行业投资风险分析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二、2025-2031年中国发动机分析仪行业技术风险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三、2025-2031年中国发动机分析仪行业政策风险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四、2025-2031年中国发动机分析仪行业进入退出风险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2025-2031年中国发动机分析仪行业盈利模式与投资策略分析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国外发动机分析仪行业投资现状及经营模式分析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一、境外发动机分析仪行业成长情况调查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中国发动机分析仪行业商业模式探讨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中国发动机分析仪行业投资国际化发展战略分析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中国发动机分析仪行业投资策略分析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中国发动机分析仪行业资本运作战略选择方案研究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中.智.林.中国发动机分析仪行业多元化经营战略的可行性分析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发动机分析仪行业历程</w:t>
      </w:r>
      <w:r>
        <w:rPr>
          <w:rFonts w:hint="eastAsia"/>
        </w:rPr>
        <w:br/>
      </w:r>
      <w:r>
        <w:rPr>
          <w:rFonts w:hint="eastAsia"/>
        </w:rPr>
        <w:t>　　图表 发动机分析仪行业生命周期</w:t>
      </w:r>
      <w:r>
        <w:rPr>
          <w:rFonts w:hint="eastAsia"/>
        </w:rPr>
        <w:br/>
      </w:r>
      <w:r>
        <w:rPr>
          <w:rFonts w:hint="eastAsia"/>
        </w:rPr>
        <w:t>　　图表 发动机分析仪行业产业链分析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2024年中国发动机分析仪行业需求领域分布格局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2024年中国发动机分析仪进口国家及地区分析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2024年中国发动机分析仪出口国家及地区分析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发动机分析仪企业信息</w:t>
      </w:r>
      <w:r>
        <w:rPr>
          <w:rFonts w:hint="eastAsia"/>
        </w:rPr>
        <w:br/>
      </w:r>
      <w:r>
        <w:rPr>
          <w:rFonts w:hint="eastAsia"/>
        </w:rPr>
        <w:t>　　图表 发动机分析仪企业经营情况分析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3931b5ed24174" w:history="1">
        <w:r>
          <w:rPr>
            <w:rStyle w:val="Hyperlink"/>
          </w:rPr>
          <w:t>2025-2031年中国发动机分析仪市场现状调研与发展前景趋势分析报告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3931b5ed24174" w:history="1">
        <w:r>
          <w:rPr>
            <w:rStyle w:val="Hyperlink"/>
          </w:rPr>
          <w:t>https://www.20087.com/5/56/FaDongJiFenXiYiHangYeXianZhuangJiQianJing.html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热点：底盘测功机、发动机分析仪一般分为什么状态、发动机燃烧分析仪、发动机分析仪的使用方法、汽车发动机综合性能测试仪、发动机分析仪图片、发动机分析仪的作用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d745a27ab4173" w:history="1">
      <w:r>
        <w:rPr>
          <w:rStyle w:val="Hyperlink"/>
        </w:rPr>
        <w:t>2025-2031年中国发动机分析仪市场现状调研与发展前景趋势分析报告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aDongJiFenXiYiHangYeXianZhuangJiQianJing.html" TargetMode="External" Id="R2a63931b5ed2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aDongJiFenXiYiHangYeXianZhuangJiQianJing.html" TargetMode="External" Id="R269d745a27ab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2024-11-06T08:54:00Z</dcterms:created>
  <dcterms:modified xsi:type="dcterms:W3CDTF">2024-11-06T09:54:00Z</dcterms:modified>
  <dc:subject>2025-2031年中国发动机分析仪市场现状调研与发展前景趋势分析报告</dc:subject>
  <dc:title>2025-2031年中国发动机分析仪市场现状调研与发展前景趋势分析报告</dc:title>
  <cp:keywords>2025-2031年中国发动机分析仪市场现状调研与发展前景趋势分析报告</cp:keywords>
  <dc:description>2025-2031年中国发动机分析仪市场现状调研与发展前景趋势分析报告</dc:description>
</cp:coreProperties>
</file>