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6b1c4f2184f35" w:history="1">
              <w:r>
                <w:rPr>
                  <w:rStyle w:val="Hyperlink"/>
                </w:rPr>
                <w:t>2026-2032年中国发泡测试仪行业市场分析及发展前景报告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6b1c4f2184f35" w:history="1">
              <w:r>
                <w:rPr>
                  <w:rStyle w:val="Hyperlink"/>
                </w:rPr>
                <w:t>2026-2032年中国发泡测试仪行业市场分析及发展前景报告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6b1c4f2184f35" w:history="1">
                <w:r>
                  <w:rPr>
                    <w:rStyle w:val="Hyperlink"/>
                  </w:rPr>
                  <w:t>https://www.20087.com/5/06/FaPaoCeShiYiHangYeQianJingQuShi.html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测试仪是用于评估聚合物发泡材料（如聚氨酯、EVA、XPE）在特定温度、压力及时间条件下膨胀行为与泡孔结构性能的实验室设备，核心功能包括测量发泡倍率、流动长度、凝胶时间及密度分布。当前高端仪器配备程序控温炉、高精度位移传感器与高速摄像系统，可模拟注塑、模压或挤出发泡工艺；部分型号集成气体注入模块以研究物理发泡剂效果。在鞋材、汽车内饰及保温材料研发中，发泡测试仪是配方优化与工艺窗口确定的关键工具。然而，测试结果受原料批次、混合均匀度及环境湿度影响显著，需严格标准化操作流程。</w:t>
      </w:r>
      <w:r>
        <w:rPr>
          <w:rFonts w:hint="eastAsia"/>
        </w:rPr>
        <w:br/>
      </w:r>
      <w:r>
        <w:rPr>
          <w:rFonts w:hint="eastAsia"/>
        </w:rPr>
        <w:t>　　未来，发泡测试仪将向多物理场耦合、原位表征与数字孪生集成发展。同步辐射或微CT技术实现泡孔成核与生长过程的三维动态观测；AI模型基于历史测试数据预测新配方发泡行为，减少试错成本。在绿色材料研发中，仪器将强化对生物基多元醇、CO₂发泡剂等新型体系的适配能力；模块化夹具支持快速切换不同模具几何形状。更关键的是，在材料基因工程与智能制造推动下，发泡测试仪将输出结构化数据流，直接驱动CAE仿真与工艺控制系统。长远看，发泡测试仪将从离线检测设备升级为连接材料设计、工艺开发与质量验证的智能研发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6b1c4f2184f35" w:history="1">
        <w:r>
          <w:rPr>
            <w:rStyle w:val="Hyperlink"/>
          </w:rPr>
          <w:t>2026-2032年中国发泡测试仪行业市场分析及发展前景报告</w:t>
        </w:r>
      </w:hyperlink>
      <w:r>
        <w:rPr>
          <w:rFonts w:hint="eastAsia"/>
        </w:rPr>
        <w:t>》通过对发泡测试仪行业的全面调研，系统分析了发泡测试仪市场规模、技术现状及未来发展方向，揭示了行业竞争格局的演变趋势与潜在问题。同时，报告评估了发泡测试仪行业投资价值与效益，识别了发展中的主要挑战与机遇，并结合SWOT分析为投资者和企业提供了科学的战略建议。此外，报告重点聚焦发泡测试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按照不同产品类型，发泡测试仪主要可以分为如下几个类别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工作电压：115V</w:t>
      </w:r>
      <w:r>
        <w:rPr>
          <w:rFonts w:hint="eastAsia"/>
        </w:rPr>
        <w:br/>
      </w:r>
      <w:r>
        <w:rPr>
          <w:rFonts w:hint="eastAsia"/>
        </w:rPr>
        <w:t>　　　　1.2.3 工作电压：220-240V</w:t>
      </w:r>
      <w:r>
        <w:rPr>
          <w:rFonts w:hint="eastAsia"/>
        </w:rPr>
        <w:br/>
      </w:r>
      <w:r>
        <w:rPr>
          <w:rFonts w:hint="eastAsia"/>
        </w:rPr>
        <w:t>　　1.3 从不同应用，发泡测试仪主要包括如下几个方面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中国发泡测试仪发展现状及未来趋势（2021-2032）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中国市场发泡测试仪收入及增长率（2021-2032）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中国市场发泡测试仪销量及增长率（2021-2032）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中国市场主要发泡测试仪厂商分析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中国市场主要厂商发泡测试仪销量及市场占有率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中国市场主要厂商发泡测试仪销量（2021-2026）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中国市场主要厂商发泡测试仪收入及市场占有率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中国市场主要厂商发泡测试仪收入（2021-2026）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中国市场主要厂商发泡测试仪收入市场份额（2021-2026）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2025年中国市场主要厂商发泡测试仪收入排名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中国市场主要厂商发泡测试仪价格（2021-2026）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中国市场主要厂商发泡测试仪总部及产地分布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中国市场主要厂商成立时间及发泡测试仪商业化日期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中国市场主要厂商发泡测试仪产品类型及应用</w:t>
      </w:r>
      <w:r>
        <w:rPr>
          <w:rFonts w:hint="eastAsia"/>
        </w:rPr>
        <w:br/>
      </w:r>
      <w:r>
        <w:rPr>
          <w:rFonts w:hint="eastAsia"/>
        </w:rPr>
        <w:t>　　2.7 发泡测试仪行业集中度、竞争程度分析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发泡测试仪行业集中度分析：2025年中国Top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中国市场发泡测试仪第一梯队、第二梯队和第三梯队厂商（品牌）及2025年市场份额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不同产品类型发泡测试仪分析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中国市场不同产品类型发泡测试仪销量（2021-2032）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中国市场不同产品类型发泡测试仪销量预测（2027-2032）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中国市场不同产品类型发泡测试仪规模（2021-2032）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中国市场不同产品类型发泡测试仪规模及市场份额（2021-2026）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中国市场不同产品类型发泡测试仪规模预测（2027-2032）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中国市场不同产品类型发泡测试仪价格走势（2021-2032）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不同应用发泡测试仪分析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中国市场不同应用发泡测试仪销量（2021-2032）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中国市场不同应用发泡测试仪销量预测（2027-2032）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中国市场不同应用发泡测试仪规模（2021-2032）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中国市场不同应用发泡测试仪规模及市场份额（2021-2026）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中国市场不同应用发泡测试仪规模预测（2027-2032）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中国市场不同应用发泡测试仪价格走势（2021-2032）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发泡测试仪行业发展分析---发展趋势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发泡测试仪行业发展分析---厂商壁垒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发泡测试仪行业发展分析---驱动因素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发泡测试仪行业发展分析---制约因素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发泡测试仪中国企业SWOT分析</w:t>
      </w:r>
      <w:r>
        <w:rPr>
          <w:rFonts w:hint="eastAsia"/>
        </w:rPr>
        <w:br/>
      </w:r>
      <w:r>
        <w:rPr>
          <w:rFonts w:hint="eastAsia"/>
        </w:rPr>
        <w:t>　　6.6 发泡测试仪行业发展分析---行业政策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发泡测试仪行业产业链简介</w:t>
      </w:r>
      <w:r>
        <w:rPr>
          <w:rFonts w:hint="eastAsia"/>
        </w:rPr>
        <w:br/>
      </w:r>
      <w:r>
        <w:rPr>
          <w:rFonts w:hint="eastAsia"/>
        </w:rPr>
        <w:t>　　7.2 发泡测试仪产业链分析-上游</w:t>
      </w:r>
      <w:r>
        <w:rPr>
          <w:rFonts w:hint="eastAsia"/>
        </w:rPr>
        <w:br/>
      </w:r>
      <w:r>
        <w:rPr>
          <w:rFonts w:hint="eastAsia"/>
        </w:rPr>
        <w:t>　　7.3 发泡测试仪产业链分析-中游</w:t>
      </w:r>
      <w:r>
        <w:rPr>
          <w:rFonts w:hint="eastAsia"/>
        </w:rPr>
        <w:br/>
      </w:r>
      <w:r>
        <w:rPr>
          <w:rFonts w:hint="eastAsia"/>
        </w:rPr>
        <w:t>　　7.4 发泡测试仪产业链分析-下游</w:t>
      </w:r>
      <w:r>
        <w:rPr>
          <w:rFonts w:hint="eastAsia"/>
        </w:rPr>
        <w:br/>
      </w:r>
      <w:r>
        <w:rPr>
          <w:rFonts w:hint="eastAsia"/>
        </w:rPr>
        <w:t>　　7.5 发泡测试仪行业采购模式</w:t>
      </w:r>
      <w:r>
        <w:rPr>
          <w:rFonts w:hint="eastAsia"/>
        </w:rPr>
        <w:br/>
      </w:r>
      <w:r>
        <w:rPr>
          <w:rFonts w:hint="eastAsia"/>
        </w:rPr>
        <w:t>　　7.6 发泡测试仪行业生产模式</w:t>
      </w:r>
      <w:r>
        <w:rPr>
          <w:rFonts w:hint="eastAsia"/>
        </w:rPr>
        <w:br/>
      </w:r>
      <w:r>
        <w:rPr>
          <w:rFonts w:hint="eastAsia"/>
        </w:rPr>
        <w:t>　　7.7 发泡测试仪行业销售模式及销售渠道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中国本土发泡测试仪产能、产量分析</w:t>
      </w:r>
      <w:r>
        <w:rPr>
          <w:rFonts w:hint="eastAsia"/>
        </w:rPr>
        <w:br/>
      </w:r>
      <w:r>
        <w:rPr>
          <w:rFonts w:hint="eastAsia"/>
        </w:rPr>
        <w:t>　　8.1 中国发泡测试仪供需现状及预测（2021-2032）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中国发泡测试仪产能、产量、产能利用率及发展趋势（2021-2032）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中国发泡测试仪产量、市场需求量及发展趋势（2021-2032）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中国发泡测试仪进出口分析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中国市场发泡测试仪主要进口来源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中国市场发泡测试仪主要出口目的地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中国市场主要厂商发泡测试仪销量（2021-2026）&amp;（千台）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中国市场主要厂商发泡测试仪销量市场份额（2021-2026）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中国市场主要厂商发泡测试仪收入（2021-2026）&amp;（万元）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中国市场主要厂商发泡测试仪收入份额（2021-2026）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2025年中国主要生产商发泡测试仪收入排名（万元）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中国市场主要厂商发泡测试仪价格（2021-2026）&amp;（元/台）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中国市场主要厂商发泡测试仪总部及产地分布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中国市场主要厂商成立时间及发泡测试仪商业化日期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中国市场主要厂商发泡测试仪产品类型及应用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2025年中国市场发泡测试仪主要厂商市场地位（第一梯队、第二梯队和第三梯队）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发泡测试仪市场投资、并购等现状分析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发泡测试仪销量（千台）、收入（万元）、价格（元/台）及毛利率（2021-2026）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发泡测试仪销量（千台）、收入（万元）、价格（元/台）及毛利率（2021-2026）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发泡测试仪销量（千台）、收入（万元）、价格（元/台）及毛利率（2021-2026）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发泡测试仪销量（千台）、收入（万元）、价格（元/台）及毛利率（2021-2026）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发泡测试仪销量（千台）、收入（万元）、价格（元/台）及毛利率（2021-2026）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发泡测试仪销量（千台）、收入（万元）、价格（元/台）及毛利率（2021-2026）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发泡测试仪销量（千台）、收入（万元）、价格（元/台）及毛利率（2021-2026）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发泡测试仪销量（千台）、收入（万元）、价格（元/台）及毛利率（2021-2026）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发泡测试仪销量（千台）、收入（万元）、价格（元/台）及毛利率（2021-2026）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发泡测试仪销量（千台）、收入（万元）、价格（元/台）及毛利率（2021-2026）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中国市场不同产品类型发泡测试仪销量（2021-2026）&amp;（千台）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中国市场不同产品类型发泡测试仪销量市场份额（2021-2026）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中国市场不同产品类型发泡测试仪销量预测（2027-2032）&amp;（千台）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中国市场不同产品类型发泡测试仪销量市场份额预测（2027-2032）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中国市场不同产品类型发泡测试仪规模（2021-2026）&amp;（万元）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中国市场不同产品类型发泡测试仪规模市场份额（2021-2026）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中国市场不同产品类型发泡测试仪规模预测（2027-2032）&amp;（万元）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中国市场不同产品类型发泡测试仪规模市场份额预测（2027-2032）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中国市场不同应用发泡测试仪销量（2021-2026）&amp;（千台）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中国市场不同应用发泡测试仪销量市场份额（2021-2026）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中国市场不同应用发泡测试仪销量预测（2027-2032）&amp;（千台）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中国市场不同应用发泡测试仪销量市场份额预测（2027-2032）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中国市场不同应用发泡测试仪规模（2021-2026）&amp;（万元）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中国市场不同应用发泡测试仪规模市场份额（2021-2026）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中国市场不同应用发泡测试仪规模预测（2027-2032）&amp;（万元）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中国市场不同应用发泡测试仪规模市场份额预测（2027-2032）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发泡测试仪行业发展分析---发展趋势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发泡测试仪行业发展分析---厂商壁垒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发泡测试仪行业发展分析---驱动因素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发泡测试仪行业发展分析---制约因素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发泡测试仪行业相关重点政策一览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发泡测试仪行业供应链分析</w:t>
      </w:r>
      <w:r>
        <w:rPr>
          <w:rFonts w:hint="eastAsia"/>
        </w:rPr>
        <w:br/>
      </w:r>
      <w:r>
        <w:rPr>
          <w:rFonts w:hint="eastAsia"/>
        </w:rPr>
        <w:t>　　表 86： 发泡测试仪上游原料供应商</w:t>
      </w:r>
      <w:r>
        <w:rPr>
          <w:rFonts w:hint="eastAsia"/>
        </w:rPr>
        <w:br/>
      </w:r>
      <w:r>
        <w:rPr>
          <w:rFonts w:hint="eastAsia"/>
        </w:rPr>
        <w:t>　　表 87： 发泡测试仪行业主要下游客户</w:t>
      </w:r>
      <w:r>
        <w:rPr>
          <w:rFonts w:hint="eastAsia"/>
        </w:rPr>
        <w:br/>
      </w:r>
      <w:r>
        <w:rPr>
          <w:rFonts w:hint="eastAsia"/>
        </w:rPr>
        <w:t>　　表 88： 发泡测试仪典型经销商</w:t>
      </w:r>
      <w:r>
        <w:rPr>
          <w:rFonts w:hint="eastAsia"/>
        </w:rPr>
        <w:br/>
      </w:r>
      <w:r>
        <w:rPr>
          <w:rFonts w:hint="eastAsia"/>
        </w:rPr>
        <w:t>　　表 89： 中国发泡测试仪产量、销量、进口量及出口量（2021-2026）&amp;（千台）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中国发泡测试仪产量、销量、进口量及出口量预测（2027-2032）&amp;（千台）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中国市场发泡测试仪主要进口来源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中国市场发泡测试仪主要出口目的地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中国不同产品类型发泡测试仪市场规模市场份额2025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工作电压：115V产品图片</w:t>
      </w:r>
      <w:r>
        <w:rPr>
          <w:rFonts w:hint="eastAsia"/>
        </w:rPr>
        <w:br/>
      </w:r>
      <w:r>
        <w:rPr>
          <w:rFonts w:hint="eastAsia"/>
        </w:rPr>
        <w:t>　　图 4： 工作电压：220-240V产品图片</w:t>
      </w:r>
      <w:r>
        <w:rPr>
          <w:rFonts w:hint="eastAsia"/>
        </w:rPr>
        <w:br/>
      </w:r>
      <w:r>
        <w:rPr>
          <w:rFonts w:hint="eastAsia"/>
        </w:rPr>
        <w:t>　　图 5： 中国不同应用发泡测试仪市场份额2025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石油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中国市场发泡测试仪市场规模，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中国市场发泡测试仪收入及增长率（2021-2032）&amp;（万元）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中国市场发泡测试仪销量及增长率（2021-2032）&amp;（千台）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2025年中国市场主要厂商发泡测试仪销量市场份额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2025年中国市场主要厂商发泡测试仪收入市场份额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2025年中国市场前五大厂商发泡测试仪市场份额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2025年中国市场发泡测试仪第一梯队、第二梯队和第三梯队厂商（品牌）及市场份额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中国市场不同产品类型发泡测试仪价格走势（2021-2032）&amp;（元/台）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中国市场不同应用发泡测试仪价格走势（2021-2032）&amp;（元/台）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发泡测试仪中国企业SWOT分析</w:t>
      </w:r>
      <w:r>
        <w:rPr>
          <w:rFonts w:hint="eastAsia"/>
        </w:rPr>
        <w:br/>
      </w:r>
      <w:r>
        <w:rPr>
          <w:rFonts w:hint="eastAsia"/>
        </w:rPr>
        <w:t>　　图 19： 发泡测试仪产业链</w:t>
      </w:r>
      <w:r>
        <w:rPr>
          <w:rFonts w:hint="eastAsia"/>
        </w:rPr>
        <w:br/>
      </w:r>
      <w:r>
        <w:rPr>
          <w:rFonts w:hint="eastAsia"/>
        </w:rPr>
        <w:t>　　图 20： 发泡测试仪行业采购模式分析</w:t>
      </w:r>
      <w:r>
        <w:rPr>
          <w:rFonts w:hint="eastAsia"/>
        </w:rPr>
        <w:br/>
      </w:r>
      <w:r>
        <w:rPr>
          <w:rFonts w:hint="eastAsia"/>
        </w:rPr>
        <w:t>　　图 21： 发泡测试仪行业生产模式分析</w:t>
      </w:r>
      <w:r>
        <w:rPr>
          <w:rFonts w:hint="eastAsia"/>
        </w:rPr>
        <w:br/>
      </w:r>
      <w:r>
        <w:rPr>
          <w:rFonts w:hint="eastAsia"/>
        </w:rPr>
        <w:t>　　图 22： 发泡测试仪行业销售模式分析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中国发泡测试仪产能、产量、产能利用率及发展趋势（2021-2032）&amp;（千台）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中国发泡测试仪产量、市场需求量及发展趋势（2021-2032）&amp;（千台）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6b1c4f2184f35" w:history="1">
        <w:r>
          <w:rPr>
            <w:rStyle w:val="Hyperlink"/>
          </w:rPr>
          <w:t>2026-2032年中国发泡测试仪行业市场分析及发展前景报告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6b1c4f2184f35" w:history="1">
        <w:r>
          <w:rPr>
            <w:rStyle w:val="Hyperlink"/>
          </w:rPr>
          <w:t>https://www.20087.com/5/06/FaPaoCeShiYiHangYeQianJingQuShi.html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16e91b5024ea1" w:history="1">
      <w:r>
        <w:rPr>
          <w:rStyle w:val="Hyperlink"/>
        </w:rPr>
        <w:t>2026-2032年中国发泡测试仪行业市场分析及发展前景报告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FaPaoCeShiYiHangYeQianJingQuShi.html" TargetMode="External" Id="R1336b1c4f218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FaPaoCeShiYiHangYeQianJingQuShi.html" TargetMode="External" Id="Rc1616e91b502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2026-01-03T23:05:32Z</dcterms:created>
  <dcterms:modified xsi:type="dcterms:W3CDTF">2026-01-04T00:05:32Z</dcterms:modified>
  <dc:subject>2026-2032年中国发泡测试仪行业市场分析及发展前景报告</dc:subject>
  <dc:title>2026-2032年中国发泡测试仪行业市场分析及发展前景报告</dc:title>
  <cp:keywords>2026-2032年中国发泡测试仪行业市场分析及发展前景报告</cp:keywords>
  <dc:description>2026-2032年中国发泡测试仪行业市场分析及发展前景报告</dc:description>
</cp:coreProperties>
</file>