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f9c109e1a49a0" w:history="1">
              <w:r>
                <w:rPr>
                  <w:rStyle w:val="Hyperlink"/>
                </w:rPr>
                <w:t>2024-2030年中国家电零售行业现状与发展趋势分析报告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f9c109e1a49a0" w:history="1">
              <w:r>
                <w:rPr>
                  <w:rStyle w:val="Hyperlink"/>
                </w:rPr>
                <w:t>2024-2030年中国家电零售行业现状与发展趋势分析报告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f9c109e1a49a0" w:history="1">
                <w:r>
                  <w:rPr>
                    <w:rStyle w:val="Hyperlink"/>
                  </w:rPr>
                  <w:t>https://www.20087.com/5/56/JiaDianLingShouFaZhanQuShi.html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近年来经历了从传统实体店向线上线下融合的转变。电子商务的兴起让消费者能够轻松比较产品和价格，享受送货上门的服务，同时也促进了实体零售商的数字化转型，如采用AR试用、智能导购和个性化推荐等技术，提升购物体验。随着智能家居概念的普及，消费者对智能家电的需求增加，推动了行业向更高端、更智能的产品线发展。</w:t>
      </w:r>
      <w:r>
        <w:rPr>
          <w:rFonts w:hint="eastAsia"/>
        </w:rPr>
        <w:br/>
      </w:r>
      <w:r>
        <w:rPr>
          <w:rFonts w:hint="eastAsia"/>
        </w:rPr>
        <w:t>　　未来，家电零售行业的发展将更加侧重于个性化和全渠道体验。个性化趋势体现在利用大数据和AI技术，提供定制化的产品推荐和售后服务，满足消费者个性化需求。全渠道体验则意味着构建无缝的线上线下购物体验，如“线上下单，线下体验”和“线上购买，门店自提”，以及利用社交媒体和直播平台进行产品展示和促销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f9c109e1a49a0" w:history="1">
        <w:r>
          <w:rPr>
            <w:rStyle w:val="Hyperlink"/>
          </w:rPr>
          <w:t>2024-2030年中国家电零售行业现状与发展趋势分析报告</w:t>
        </w:r>
      </w:hyperlink>
      <w:r>
        <w:rPr>
          <w:rFonts w:hint="eastAsia"/>
        </w:rPr>
        <w:t>》主要分析了家电零售行业的市场规模、家电零售市场供需状况、家电零售市场竞争状况和家电零售主要企业经营情况，同时对家电零售行业的未来发展做出了科学预测。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f9c109e1a49a0" w:history="1">
        <w:r>
          <w:rPr>
            <w:rStyle w:val="Hyperlink"/>
          </w:rPr>
          <w:t>2024-2030年中国家电零售行业现状与发展趋势分析报告</w:t>
        </w:r>
      </w:hyperlink>
      <w:r>
        <w:rPr>
          <w:rFonts w:hint="eastAsia"/>
        </w:rPr>
        <w:t>》在多年家电零售行业研究的基础上，结合中国家电零售行业市场的发展现状，通过资深研究团队对家电零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f9c109e1a49a0" w:history="1">
        <w:r>
          <w:rPr>
            <w:rStyle w:val="Hyperlink"/>
          </w:rPr>
          <w:t>2024-2030年中国家电零售行业现状与发展趋势分析报告</w:t>
        </w:r>
      </w:hyperlink>
      <w:r>
        <w:rPr>
          <w:rFonts w:hint="eastAsia"/>
        </w:rPr>
        <w:t>》可以帮助投资者准确把握家电零售行业的市场现状，为投资者进行投资作出家电零售行业前景预判，挖掘家电零售行业投资价值，同时提出家电零售行业投资策略、生产策略、营销策略等方面的建议。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家电零售产业概述</w:t>
      </w:r>
      <w:r>
        <w:rPr>
          <w:rFonts w:hint="eastAsia"/>
        </w:rPr>
        <w:br/>
      </w:r>
      <w:r>
        <w:rPr>
          <w:rFonts w:hint="eastAsia"/>
        </w:rPr>
        <w:t>　　第一节 家电零售定义</w:t>
      </w:r>
      <w:r>
        <w:rPr>
          <w:rFonts w:hint="eastAsia"/>
        </w:rPr>
        <w:br/>
      </w:r>
      <w:r>
        <w:rPr>
          <w:rFonts w:hint="eastAsia"/>
        </w:rPr>
        <w:t>　　第二节 家电零售行业特点</w:t>
      </w:r>
      <w:r>
        <w:rPr>
          <w:rFonts w:hint="eastAsia"/>
        </w:rPr>
        <w:br/>
      </w:r>
      <w:r>
        <w:rPr>
          <w:rFonts w:hint="eastAsia"/>
        </w:rPr>
        <w:t>　　第三节 家电零售发展历程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三、经济发展对家电零售行业的影响</w:t>
      </w:r>
      <w:r>
        <w:rPr>
          <w:rFonts w:hint="eastAsia"/>
        </w:rPr>
        <w:br/>
      </w:r>
      <w:r>
        <w:rPr>
          <w:rFonts w:hint="eastAsia"/>
        </w:rPr>
        <w:t>　　第二节 中国家电零售产业政策环境分析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一、家电零售行业监管体制</w:t>
      </w:r>
      <w:r>
        <w:rPr>
          <w:rFonts w:hint="eastAsia"/>
        </w:rPr>
        <w:br/>
      </w:r>
      <w:r>
        <w:rPr>
          <w:rFonts w:hint="eastAsia"/>
        </w:rPr>
        <w:t>　　　　二、家电零售行业主要法规政策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中国家电零售产业社会环境分析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国外主要国家、地区家电零售市场现状</w:t>
      </w:r>
      <w:r>
        <w:rPr>
          <w:rFonts w:hint="eastAsia"/>
        </w:rPr>
        <w:br/>
      </w:r>
      <w:r>
        <w:rPr>
          <w:rFonts w:hint="eastAsia"/>
        </w:rPr>
        <w:t>　　第三节 国外家电零售行业发展趋势预测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2019-2024年中国家电零售行业规模情况</w:t>
      </w:r>
      <w:r>
        <w:rPr>
          <w:rFonts w:hint="eastAsia"/>
        </w:rPr>
        <w:br/>
      </w:r>
      <w:r>
        <w:rPr>
          <w:rFonts w:hint="eastAsia"/>
        </w:rPr>
        <w:t>　　　　一、家电零售行业市场规模状况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2023-2024年中国家电零售行业热点动态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2024年中国家电零售行业面临的挑战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国内家电零售行业价格回顾</w:t>
      </w:r>
      <w:r>
        <w:rPr>
          <w:rFonts w:hint="eastAsia"/>
        </w:rPr>
        <w:br/>
      </w:r>
      <w:r>
        <w:rPr>
          <w:rFonts w:hint="eastAsia"/>
        </w:rPr>
        <w:t>　　第二节 国内家电零售行业价格走势预测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中国家电零售行业客户调研</w:t>
      </w:r>
      <w:r>
        <w:rPr>
          <w:rFonts w:hint="eastAsia"/>
        </w:rPr>
        <w:br/>
      </w:r>
      <w:r>
        <w:rPr>
          <w:rFonts w:hint="eastAsia"/>
        </w:rPr>
        <w:t>　　　　一、家电零售行业客户偏好调查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三、家电零售品牌忠诚度调查</w:t>
      </w:r>
      <w:r>
        <w:rPr>
          <w:rFonts w:hint="eastAsia"/>
        </w:rPr>
        <w:br/>
      </w:r>
      <w:r>
        <w:rPr>
          <w:rFonts w:hint="eastAsia"/>
        </w:rPr>
        <w:t>　　　　四、家电零售行业客户消费理念调研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一、家电零售市场集中度分析</w:t>
      </w:r>
      <w:r>
        <w:rPr>
          <w:rFonts w:hint="eastAsia"/>
        </w:rPr>
        <w:br/>
      </w:r>
      <w:r>
        <w:rPr>
          <w:rFonts w:hint="eastAsia"/>
        </w:rPr>
        <w:t>　　　　二、家电零售企业集中度分析</w:t>
      </w:r>
      <w:r>
        <w:rPr>
          <w:rFonts w:hint="eastAsia"/>
        </w:rPr>
        <w:br/>
      </w:r>
      <w:r>
        <w:rPr>
          <w:rFonts w:hint="eastAsia"/>
        </w:rPr>
        <w:t>　　第二节 2024年家电零售行业竞争格局分析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三、我国家电零售市场竞争趋势</w:t>
      </w:r>
      <w:r>
        <w:rPr>
          <w:rFonts w:hint="eastAsia"/>
        </w:rPr>
        <w:br/>
      </w:r>
      <w:r>
        <w:rPr>
          <w:rFonts w:hint="eastAsia"/>
        </w:rPr>
        <w:t>　　第三节 家电零售行业兼并与重组整合分析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家电零售行业SWOT模型分析</w:t>
      </w:r>
      <w:r>
        <w:rPr>
          <w:rFonts w:hint="eastAsia"/>
        </w:rPr>
        <w:br/>
      </w:r>
      <w:r>
        <w:rPr>
          <w:rFonts w:hint="eastAsia"/>
        </w:rPr>
        <w:t>　　　　一、家电零售行业优势分析</w:t>
      </w:r>
      <w:r>
        <w:rPr>
          <w:rFonts w:hint="eastAsia"/>
        </w:rPr>
        <w:br/>
      </w:r>
      <w:r>
        <w:rPr>
          <w:rFonts w:hint="eastAsia"/>
        </w:rPr>
        <w:t>　　　　二、家电零售行业劣势分析</w:t>
      </w:r>
      <w:r>
        <w:rPr>
          <w:rFonts w:hint="eastAsia"/>
        </w:rPr>
        <w:br/>
      </w:r>
      <w:r>
        <w:rPr>
          <w:rFonts w:hint="eastAsia"/>
        </w:rPr>
        <w:t>　　　　三、家电零售行业机会分析</w:t>
      </w:r>
      <w:r>
        <w:rPr>
          <w:rFonts w:hint="eastAsia"/>
        </w:rPr>
        <w:br/>
      </w:r>
      <w:r>
        <w:rPr>
          <w:rFonts w:hint="eastAsia"/>
        </w:rPr>
        <w:t>　　　　四、家电零售行业风险分析</w:t>
      </w:r>
      <w:r>
        <w:rPr>
          <w:rFonts w:hint="eastAsia"/>
        </w:rPr>
        <w:br/>
      </w:r>
      <w:r>
        <w:rPr>
          <w:rFonts w:hint="eastAsia"/>
        </w:rPr>
        <w:t>　　第二节 家电零售行业投资风险及控制策略分析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2024-2030年中国家电零售市场预测及发展建议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2024-2030年中国家电零售市场预测分析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二、中国家电零售发展趋势预测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2024-2030年中国家电零售企业发展策略建议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一、家电零售企业融资策略</w:t>
      </w:r>
      <w:r>
        <w:rPr>
          <w:rFonts w:hint="eastAsia"/>
        </w:rPr>
        <w:br/>
      </w:r>
      <w:r>
        <w:rPr>
          <w:rFonts w:hint="eastAsia"/>
        </w:rPr>
        <w:t>　　　　二、家电零售企业人才策略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2024-2030年中国家电零售企业营销策略建议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一、家电零售企业定位策略</w:t>
      </w:r>
      <w:r>
        <w:rPr>
          <w:rFonts w:hint="eastAsia"/>
        </w:rPr>
        <w:br/>
      </w:r>
      <w:r>
        <w:rPr>
          <w:rFonts w:hint="eastAsia"/>
        </w:rPr>
        <w:t>　　　　二、家电零售企业价格策略</w:t>
      </w:r>
      <w:r>
        <w:rPr>
          <w:rFonts w:hint="eastAsia"/>
        </w:rPr>
        <w:br/>
      </w:r>
      <w:r>
        <w:rPr>
          <w:rFonts w:hint="eastAsia"/>
        </w:rPr>
        <w:t>　　　　三、家电零售企业促销策略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中:智:林:－家电零售行业研究结论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家电零售行业历程</w:t>
      </w:r>
      <w:r>
        <w:rPr>
          <w:rFonts w:hint="eastAsia"/>
        </w:rPr>
        <w:br/>
      </w:r>
      <w:r>
        <w:rPr>
          <w:rFonts w:hint="eastAsia"/>
        </w:rPr>
        <w:t>　　图表 家电零售行业生命周期</w:t>
      </w:r>
      <w:r>
        <w:rPr>
          <w:rFonts w:hint="eastAsia"/>
        </w:rPr>
        <w:br/>
      </w:r>
      <w:r>
        <w:rPr>
          <w:rFonts w:hint="eastAsia"/>
        </w:rPr>
        <w:t>　　图表 家电零售行业产业链分析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f9c109e1a49a0" w:history="1">
        <w:r>
          <w:rPr>
            <w:rStyle w:val="Hyperlink"/>
          </w:rPr>
          <w:t>2024-2030年中国家电零售行业现状与发展趋势分析报告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f9c109e1a49a0" w:history="1">
        <w:r>
          <w:rPr>
            <w:rStyle w:val="Hyperlink"/>
          </w:rPr>
          <w:t>https://www.20087.com/5/56/JiaDianLingShouFaZhanQuShi.html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46edef5643ca" w:history="1">
      <w:r>
        <w:rPr>
          <w:rStyle w:val="Hyperlink"/>
        </w:rPr>
        <w:t>2024-2030年中国家电零售行业现状与发展趋势分析报告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DianLingShouFaZhanQuShi.html" TargetMode="External" Id="R611f9c109e1a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DianLingShouFaZhanQuShi.html" TargetMode="External" Id="R152d46edef5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2023-11-20T01:59:00Z</dcterms:created>
  <dcterms:modified xsi:type="dcterms:W3CDTF">2023-11-20T02:59:00Z</dcterms:modified>
  <dc:subject>2024-2030年中国家电零售行业现状与发展趋势分析报告</dc:subject>
  <dc:title>2024-2030年中国家电零售行业现状与发展趋势分析报告</dc:title>
  <cp:keywords>2024-2030年中国家电零售行业现状与发展趋势分析报告</cp:keywords>
  <dc:description>2024-2030年中国家电零售行业现状与发展趋势分析报告</dc:description>
</cp:coreProperties>
</file>