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68c965e942b3" w:history="1">
              <w:r>
                <w:rPr>
                  <w:rStyle w:val="Hyperlink"/>
                </w:rPr>
                <w:t>2026-2032年全球与中国工业活塞环市场调研及前景趋势报告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68c965e942b3" w:history="1">
              <w:r>
                <w:rPr>
                  <w:rStyle w:val="Hyperlink"/>
                </w:rPr>
                <w:t>2026-2032年全球与中国工业活塞环市场调研及前景趋势报告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168c965e942b3" w:history="1">
                <w:r>
                  <w:rPr>
                    <w:rStyle w:val="Hyperlink"/>
                  </w:rPr>
                  <w:t>https://www.20087.com/5/26/GongYeHuoSaiHuanHangYeQianJingQuShi.html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活塞环是内燃机与压缩机气缸密封的关键摩擦副元件，承担着控油、密封燃烧室及导热等多重功能，其性能直接影响设备效率、排放与寿命。工业活塞环采用合金铸铁、钢质基体配合表面处理（如镀铬、PVD涂层、激光织构）以提升耐磨性与抗拉缸能力，广泛应用于船舶柴油机、工程机械及天然气压缩机组。高参数工况（如高压缩比、高爆压）对活塞环的热稳定性与疲劳强度提出更高要求，促使行业向梯形环、组合油环等先进结构演进。然而，在极端负载或含杂质燃料环境下，涂层剥落、环岸磨损及机油消耗异常仍是常见失效模式，凸显材料-结构-润滑系统协同设计的重要性。</w:t>
      </w:r>
      <w:r>
        <w:rPr>
          <w:rFonts w:hint="eastAsia"/>
        </w:rPr>
        <w:br/>
      </w:r>
      <w:r>
        <w:rPr>
          <w:rFonts w:hint="eastAsia"/>
        </w:rPr>
        <w:t>　　未来，工业活塞环将聚焦于极端工况适应性、长寿命设计与低碳制造工艺。市场调研网指出，表面工程如类金刚石碳（DLC）涂层、微弧氧化陶瓷层将提升边界润滑条件下的抗磨损能力；拓扑优化设计可减轻重量并改善热分布。在氢能与氨燃料发动机研发加速背景下，活塞环材料需重新评估对新型燃烧产物的耐腐蚀性。制造端，增材制造技术有望实现局部功能梯度材料沉积，精准强化高应力区域。同时，数字孪生模型将整合实机运行数据，反向优化活塞环-缸套匹配参数。随着工业设备服役周期延长，高可靠性活塞环将成为降低非计划停机与运维成本的战略性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168c965e942b3" w:history="1">
        <w:r>
          <w:rPr>
            <w:rStyle w:val="Hyperlink"/>
          </w:rPr>
          <w:t>2026-2032年全球与中国工业活塞环市场调研及前景趋势报告</w:t>
        </w:r>
      </w:hyperlink>
      <w:r>
        <w:rPr>
          <w:rFonts w:hint="eastAsia"/>
        </w:rPr>
        <w:t>》通过全面的行业调研，系统梳理了工业活塞环产业链的各个环节，详细分析了工业活塞环市场规模、需求变化及价格趋势。报告结合当前工业活塞环行业现状，科学预测了市场前景与发展方向，并解读了重点企业的竞争格局、市场集中度及品牌表现。同时，报告对工业活塞环细分市场进行了深入探讨，结合工业活塞环技术现状与SWOT分析，揭示了工业活塞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按产品类型细分，全球工业活塞环市场规模2021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铸铁活塞环</w:t>
      </w:r>
      <w:r>
        <w:rPr>
          <w:rFonts w:hint="eastAsia"/>
        </w:rPr>
        <w:br/>
      </w:r>
      <w:r>
        <w:rPr>
          <w:rFonts w:hint="eastAsia"/>
        </w:rPr>
        <w:t>　　　　1.3.3 钢活塞环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按应用细分，全球工业活塞环市场规模2021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制造</w:t>
      </w:r>
      <w:r>
        <w:rPr>
          <w:rFonts w:hint="eastAsia"/>
        </w:rPr>
        <w:br/>
      </w:r>
      <w:r>
        <w:rPr>
          <w:rFonts w:hint="eastAsia"/>
        </w:rPr>
        <w:t>　　　　1.4.5 船运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工业活塞环行业发展总体概况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工业活塞环行业发展主要特点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工业活塞环行业发展影响因素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工业活塞环有利因素</w:t>
      </w:r>
      <w:r>
        <w:rPr>
          <w:rFonts w:hint="eastAsia"/>
        </w:rPr>
        <w:br/>
      </w:r>
      <w:r>
        <w:rPr>
          <w:rFonts w:hint="eastAsia"/>
        </w:rPr>
        <w:t>　　　　1.5.3 .2 工业活塞环不利因素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全球市场，近三年工业活塞环主要企业占有率及排名（按销量）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工业活塞环主要企业在国际市场占有率（按销量，2023-2026）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2025年工业活塞环主要企业在国际市场排名（按销量）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全球市场主要企业工业活塞环销量（2023-2026）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全球市场，近三年工业活塞环主要企业占有率及排名（按收入）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工业活塞环主要企业在国际市场占有率（按收入，2023-2026）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2025年工业活塞环主要企业在国际市场排名（按收入）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全球市场主要企业工业活塞环销售收入（2023-2026）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全球市场主要企业工业活塞环销售价格（2023-2026）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中国市场，近三年工业活塞环主要企业占有率及排名（按销量）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工业活塞环主要企业在中国市场占有率（按销量，2023-2026）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2025年工业活塞环主要企业在中国市场排名（按销量）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中国市场主要企业工业活塞环销量（2023-2026）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中国市场，近三年工业活塞环主要企业占有率及排名（按收入）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工业活塞环主要企业在中国市场占有率（按收入，2023-2026）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2025年工业活塞环主要企业在中国市场排名（按收入）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中国市场主要企业工业活塞环销售收入（2023-2026）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全球主要厂商工业活塞环总部及产地分布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全球主要厂商成立时间及工业活塞环商业化日期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全球主要厂商工业活塞环产品类型及应用</w:t>
      </w:r>
      <w:r>
        <w:rPr>
          <w:rFonts w:hint="eastAsia"/>
        </w:rPr>
        <w:br/>
      </w:r>
      <w:r>
        <w:rPr>
          <w:rFonts w:hint="eastAsia"/>
        </w:rPr>
        <w:t>　　2.9 工业活塞环行业集中度、竞争程度分析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工业活塞环行业集中度分析：2025年全球Top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全球工业活塞环第一梯队、第二梯队和第三梯队生产商（品牌）及市场份额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全球工业活塞环总体规模分析</w:t>
      </w:r>
      <w:r>
        <w:rPr>
          <w:rFonts w:hint="eastAsia"/>
        </w:rPr>
        <w:br/>
      </w:r>
      <w:r>
        <w:rPr>
          <w:rFonts w:hint="eastAsia"/>
        </w:rPr>
        <w:t>　　3.1 全球工业活塞环供需现状及预测（2021-2032）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全球工业活塞环产量、需求量及发展趋势（2021-2032）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全球主要地区工业活塞环产量及发展趋势（2021-2032）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全球主要地区工业活塞环产量（2021-2026）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全球主要地区工业活塞环产量（2027-2032）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全球主要地区工业活塞环产量市场份额（2021-2032）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中国工业活塞环产量、市场需求量及发展趋势（2021-2032）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中国市场工业活塞环进出口（2021-2032）</w:t>
      </w:r>
      <w:r>
        <w:rPr>
          <w:rFonts w:hint="eastAsia"/>
        </w:rPr>
        <w:br/>
      </w:r>
      <w:r>
        <w:rPr>
          <w:rFonts w:hint="eastAsia"/>
        </w:rPr>
        <w:t>　　3.4 全球工业活塞环销量及销售额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全球市场工业活塞环销售额（2021-2032）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全球市场工业活塞环价格趋势（2021-2032）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全球工业活塞环主要地区分析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全球主要地区工业活塞环市场规模分析：2021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全球主要地区工业活塞环销售收入及市场份额（2021-2026）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全球主要地区工业活塞环销售收入预测（2027-2032）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全球主要地区工业活塞环销量分析：2021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全球主要地区工业活塞环销量及市场份额预测（2027-2032）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不同产品类型工业活塞环分析</w:t>
      </w:r>
      <w:r>
        <w:rPr>
          <w:rFonts w:hint="eastAsia"/>
        </w:rPr>
        <w:br/>
      </w:r>
      <w:r>
        <w:rPr>
          <w:rFonts w:hint="eastAsia"/>
        </w:rPr>
        <w:t>　　6.1 全球不同产品类型工业活塞环销量（2021-2032）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全球不同产品类型工业活塞环收入（2021-2032）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全球不同产品类型工业活塞环收入预测（2027-2032）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全球不同产品类型工业活塞环价格走势（2021-2032）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中国不同产品类型工业活塞环收入（2021-2032）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中国不同产品类型工业活塞环收入预测（2027-2032）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不同应用工业活塞环分析</w:t>
      </w:r>
      <w:r>
        <w:rPr>
          <w:rFonts w:hint="eastAsia"/>
        </w:rPr>
        <w:br/>
      </w:r>
      <w:r>
        <w:rPr>
          <w:rFonts w:hint="eastAsia"/>
        </w:rPr>
        <w:t>　　7.1 全球不同应用工业活塞环销量（2021-2032）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全球不同应用工业活塞环收入（2021-2032）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全球不同应用工业活塞环收入预测（2027-2032）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全球不同应用工业活塞环价格走势（2021-2032）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中国不同应用工业活塞环收入（2021-2032）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中国不同应用工业活塞环收入预测（2027-2032）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工业活塞环行业发展趋势</w:t>
      </w:r>
      <w:r>
        <w:rPr>
          <w:rFonts w:hint="eastAsia"/>
        </w:rPr>
        <w:br/>
      </w:r>
      <w:r>
        <w:rPr>
          <w:rFonts w:hint="eastAsia"/>
        </w:rPr>
        <w:t>　　8.2 工业活塞环行业主要驱动因素</w:t>
      </w:r>
      <w:r>
        <w:rPr>
          <w:rFonts w:hint="eastAsia"/>
        </w:rPr>
        <w:br/>
      </w:r>
      <w:r>
        <w:rPr>
          <w:rFonts w:hint="eastAsia"/>
        </w:rPr>
        <w:t>　　8.3 工业活塞环中国企业SWOT分析</w:t>
      </w:r>
      <w:r>
        <w:rPr>
          <w:rFonts w:hint="eastAsia"/>
        </w:rPr>
        <w:br/>
      </w:r>
      <w:r>
        <w:rPr>
          <w:rFonts w:hint="eastAsia"/>
        </w:rPr>
        <w:t>　　8.4 中国工业活塞环行业政策环境分析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工业活塞环行业产业链简介</w:t>
      </w:r>
      <w:r>
        <w:rPr>
          <w:rFonts w:hint="eastAsia"/>
        </w:rPr>
        <w:br/>
      </w:r>
      <w:r>
        <w:rPr>
          <w:rFonts w:hint="eastAsia"/>
        </w:rPr>
        <w:t>　　　　9.1.1 工业活塞环行业供应链分析</w:t>
      </w:r>
      <w:r>
        <w:rPr>
          <w:rFonts w:hint="eastAsia"/>
        </w:rPr>
        <w:br/>
      </w:r>
      <w:r>
        <w:rPr>
          <w:rFonts w:hint="eastAsia"/>
        </w:rPr>
        <w:t>　　　　9.1.2 工业活塞环主要原料及供应情况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工业活塞环行业采购模式</w:t>
      </w:r>
      <w:r>
        <w:rPr>
          <w:rFonts w:hint="eastAsia"/>
        </w:rPr>
        <w:br/>
      </w:r>
      <w:r>
        <w:rPr>
          <w:rFonts w:hint="eastAsia"/>
        </w:rPr>
        <w:t>　　9.3 工业活塞环行业生产模式</w:t>
      </w:r>
      <w:r>
        <w:rPr>
          <w:rFonts w:hint="eastAsia"/>
        </w:rPr>
        <w:br/>
      </w:r>
      <w:r>
        <w:rPr>
          <w:rFonts w:hint="eastAsia"/>
        </w:rPr>
        <w:t>　　9.4 工业活塞环行业销售模式及销售渠道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按应用细分，全球工业活塞环市场规模（CAGR）2021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工业活塞环行业发展主要特点</w:t>
      </w:r>
      <w:r>
        <w:rPr>
          <w:rFonts w:hint="eastAsia"/>
        </w:rPr>
        <w:br/>
      </w:r>
      <w:r>
        <w:rPr>
          <w:rFonts w:hint="eastAsia"/>
        </w:rPr>
        <w:t>　　表 4： 工业活塞环行业发展有利因素分析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工业活塞环行业发展不利因素分析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进入工业活塞环行业壁垒</w:t>
      </w:r>
      <w:r>
        <w:rPr>
          <w:rFonts w:hint="eastAsia"/>
        </w:rPr>
        <w:br/>
      </w:r>
      <w:r>
        <w:rPr>
          <w:rFonts w:hint="eastAsia"/>
        </w:rPr>
        <w:t>　　表 7： 工业活塞环主要企业在国际市场占有率（按销量，2023-2026）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2025年工业活塞环主要企业在国际市场排名（按销量）&amp;（千件）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全球市场主要企业工业活塞环销量（2023-2026）&amp;（千件）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工业活塞环主要企业在国际市场占有率（按收入，2023-2026）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2025年工业活塞环主要企业在国际市场排名（按收入）&amp;（万元）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全球市场主要企业工业活塞环销售收入（2023-2026）&amp;（万元）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全球市场主要企业工业活塞环销售价格（2023-2026）&amp;（元/件）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工业活塞环主要企业在中国市场占有率（按销量，2023-2026）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2025年工业活塞环主要企业在中国市场排名（按销量）&amp;（千件）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中国市场主要企业工业活塞环销量（2023-2026）&amp;（千件）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工业活塞环主要企业在中国市场占有率（按收入，2023-2026）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2025年工业活塞环主要企业在中国市场排名（按收入）&amp;（万元）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中国市场主要企业工业活塞环销售收入（2023-2026）&amp;（万元）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全球主要厂商工业活塞环总部及产地分布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全球主要厂商成立时间及工业活塞环商业化日期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全球主要厂商工业活塞环产品类型及应用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2025年全球工业活塞环主要厂商市场地位（第一梯队、第二梯队和第三梯队）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全球工业活塞环市场投资、并购等现状分析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全球主要地区工业活塞环产量增速（CAGR）：（2021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全球主要地区工业活塞环产量（2021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全球主要地区工业活塞环产量（2021-2026）&amp;（千件）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全球主要地区工业活塞环产量（2027-2032）&amp;（千件）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全球主要地区工业活塞环产量市场份额（2021-2026）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全球主要地区工业活塞环产量市场份额（2027-2032）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中国市场工业活塞环产量、销量、进出口（2021-2026）&amp;（千件）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中国市场工业活塞环产量、销量、进出口预测（2027-2032）&amp;（千件）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全球主要地区工业活塞环销售收入增速：（2021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全球主要地区工业活塞环销售收入（2021-2026）&amp;（万元）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全球主要地区工业活塞环销售收入市场份额（2021-2026）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全球主要地区工业活塞环收入（2027-2032）&amp;（万元）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全球主要地区工业活塞环收入市场份额（2027-2032）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全球主要地区工业活塞环销量（千件）：2021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全球主要地区工业活塞环销量（2027-2032）&amp;（千件）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全球主要地区工业活塞环销量份额（2027-2032）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全球不同应用工业活塞环收入（2021-2026）&amp;（万元）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全球不同应用工业活塞环收入预测（2027-2032）&amp;（万元）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中国不同应用工业活塞环收入（2021-2026）&amp;（万元）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中国不同应用工业活塞环收入预测（2027-2032）&amp;（万元）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工业活塞环行业发展趋势</w:t>
      </w:r>
      <w:r>
        <w:rPr>
          <w:rFonts w:hint="eastAsia"/>
        </w:rPr>
        <w:br/>
      </w:r>
      <w:r>
        <w:rPr>
          <w:rFonts w:hint="eastAsia"/>
        </w:rPr>
        <w:t>　　表 116： 工业活塞环行业主要驱动因素</w:t>
      </w:r>
      <w:r>
        <w:rPr>
          <w:rFonts w:hint="eastAsia"/>
        </w:rPr>
        <w:br/>
      </w:r>
      <w:r>
        <w:rPr>
          <w:rFonts w:hint="eastAsia"/>
        </w:rPr>
        <w:t>　　表 117： 工业活塞环行业供应链分析</w:t>
      </w:r>
      <w:r>
        <w:rPr>
          <w:rFonts w:hint="eastAsia"/>
        </w:rPr>
        <w:br/>
      </w:r>
      <w:r>
        <w:rPr>
          <w:rFonts w:hint="eastAsia"/>
        </w:rPr>
        <w:t>　　表 118： 工业活塞环上游原料供应商</w:t>
      </w:r>
      <w:r>
        <w:rPr>
          <w:rFonts w:hint="eastAsia"/>
        </w:rPr>
        <w:br/>
      </w:r>
      <w:r>
        <w:rPr>
          <w:rFonts w:hint="eastAsia"/>
        </w:rPr>
        <w:t>　　表 119： 工业活塞环主要地区不同应用客户分析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工业活塞环典型经销商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工业活塞环产品图片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全球不同产品类型工业活塞环销售额2021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全球不同产品类型工业活塞环市场份额2025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铸铁活塞环产品图片</w:t>
      </w:r>
      <w:r>
        <w:rPr>
          <w:rFonts w:hint="eastAsia"/>
        </w:rPr>
        <w:br/>
      </w:r>
      <w:r>
        <w:rPr>
          <w:rFonts w:hint="eastAsia"/>
        </w:rPr>
        <w:t>　　图 5： 钢活塞环产品图片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全球不同应用工业活塞环市场份额2025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制造</w:t>
      </w:r>
      <w:r>
        <w:rPr>
          <w:rFonts w:hint="eastAsia"/>
        </w:rPr>
        <w:br/>
      </w:r>
      <w:r>
        <w:rPr>
          <w:rFonts w:hint="eastAsia"/>
        </w:rPr>
        <w:t>　　图 12： 船运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2025年全球前五大生产商工业活塞环市场份额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2025年全球工业活塞环第一梯队、第二梯队和第三梯队厂商及市场份额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全球工业活塞环产能、产量、产能利用率及发展趋势（2021-2032）&amp;（千件）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全球工业活塞环产量、需求量及发展趋势（2021-2032）&amp;（千件）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全球主要地区工业活塞环产量市场份额（2021-2032）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中国工业活塞环产能、产量、产能利用率及发展趋势（2021-2032）&amp;（千件）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中国工业活塞环产量、市场需求量及发展趋势（2021-2032）&amp;（千件）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全球工业活塞环市场销售额及增长率：（2021-2032）&amp;（万元）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全球市场工业活塞环市场规模：2021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全球市场工业活塞环价格趋势（2021-2032）&amp;（元/件）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全球主要地区工业活塞环销售收入（2021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全球主要地区工业活塞环销售收入市场份额（2021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全球不同产品类型工业活塞环价格走势（2021-2032）&amp;（元/件）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全球不同应用工业活塞环价格走势（2021-2032）&amp;（元/件）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工业活塞环中国企业SWOT分析</w:t>
      </w:r>
      <w:r>
        <w:rPr>
          <w:rFonts w:hint="eastAsia"/>
        </w:rPr>
        <w:br/>
      </w:r>
      <w:r>
        <w:rPr>
          <w:rFonts w:hint="eastAsia"/>
        </w:rPr>
        <w:t>　　图 46： 工业活塞环产业链</w:t>
      </w:r>
      <w:r>
        <w:rPr>
          <w:rFonts w:hint="eastAsia"/>
        </w:rPr>
        <w:br/>
      </w:r>
      <w:r>
        <w:rPr>
          <w:rFonts w:hint="eastAsia"/>
        </w:rPr>
        <w:t>　　图 47： 工业活塞环行业采购模式分析</w:t>
      </w:r>
      <w:r>
        <w:rPr>
          <w:rFonts w:hint="eastAsia"/>
        </w:rPr>
        <w:br/>
      </w:r>
      <w:r>
        <w:rPr>
          <w:rFonts w:hint="eastAsia"/>
        </w:rPr>
        <w:t>　　图 48： 工业活塞环行业生产模式</w:t>
      </w:r>
      <w:r>
        <w:rPr>
          <w:rFonts w:hint="eastAsia"/>
        </w:rPr>
        <w:br/>
      </w:r>
      <w:r>
        <w:rPr>
          <w:rFonts w:hint="eastAsia"/>
        </w:rPr>
        <w:t>　　图 49： 工业活塞环行业销售模式分析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68c965e942b3" w:history="1">
        <w:r>
          <w:rPr>
            <w:rStyle w:val="Hyperlink"/>
          </w:rPr>
          <w:t>2026-2032年全球与中国工业活塞环市场调研及前景趋势报告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168c965e942b3" w:history="1">
        <w:r>
          <w:rPr>
            <w:rStyle w:val="Hyperlink"/>
          </w:rPr>
          <w:t>https://www.20087.com/5/26/GongYeHuoSaiHuanHangYeQianJingQuShi.html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热点：活塞环加工工艺过程、活塞环 加工工艺、活塞环的型号表示、活塞环加工工艺流程、活塞支撑环、活塞环制造工艺、活塞环是什么、活塞环加工设备、活塞环油环的作用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d1aa1d1c44101" w:history="1">
      <w:r>
        <w:rPr>
          <w:rStyle w:val="Hyperlink"/>
        </w:rPr>
        <w:t>2026-2032年全球与中国工业活塞环市场调研及前景趋势报告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ongYeHuoSaiHuanHangYeQianJingQuShi.html" TargetMode="External" Id="Rfd5168c965e9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ongYeHuoSaiHuanHangYeQianJingQuShi.html" TargetMode="External" Id="Rec2d1aa1d1c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2026-02-07T08:41:25Z</dcterms:created>
  <dcterms:modified xsi:type="dcterms:W3CDTF">2026-02-07T09:41:25Z</dcterms:modified>
  <dc:subject>2026-2032年全球与中国工业活塞环市场调研及前景趋势报告</dc:subject>
  <dc:title>2026-2032年全球与中国工业活塞环市场调研及前景趋势报告</dc:title>
  <cp:keywords>2026-2032年全球与中国工业活塞环市场调研及前景趋势报告</cp:keywords>
  <dc:description>2026-2032年全球与中国工业活塞环市场调研及前景趋势报告</dc:description>
</cp:coreProperties>
</file>