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c44c68e64041" w:history="1">
              <w:r>
                <w:rPr>
                  <w:rStyle w:val="Hyperlink"/>
                </w:rPr>
                <w:t>2026-2032年全球与中国工业背板行业现状调研分析及市场前景预测报告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c44c68e64041" w:history="1">
              <w:r>
                <w:rPr>
                  <w:rStyle w:val="Hyperlink"/>
                </w:rPr>
                <w:t>2026-2032年全球与中国工业背板行业现状调研分析及市场前景预测报告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fc44c68e64041" w:history="1">
                <w:r>
                  <w:rPr>
                    <w:rStyle w:val="Hyperlink"/>
                  </w:rPr>
                  <w:t>https://www.20087.com/5/96/GongYeBeiBanFaZhanQianJingFenXi.html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背板是高端电子设备（如服务器、工控机、通信基站、测试仪器）中实现多板卡高速互连的核心结构件，承担电源分配、信号传输与机械支撑功能。目前，工业背板主流工业背板采用多层FR-4或高频材料（如Rogers）制造，支持PCIe Gen4/5、10GbE等高速串行接口，并通过阻抗控制、差分对布线及屏蔽设计保障信号完整性。连接器普遍选用高可靠性军标或VPX标准，具备抗震、耐温变及插拔寿命长等特性。制造过程强调层间对准精度与通孔可靠性，部分高端产品引入埋容埋阻技术以优化电源完整性。然而，在超高密度布线或极端振动环境下，串扰抑制与热膨胀匹配仍是设计难点。</w:t>
      </w:r>
      <w:r>
        <w:rPr>
          <w:rFonts w:hint="eastAsia"/>
        </w:rPr>
        <w:br/>
      </w:r>
      <w:r>
        <w:rPr>
          <w:rFonts w:hint="eastAsia"/>
        </w:rPr>
        <w:t>　　未来，工业背板将向更高集成度、光电信号融合与智能健康管理演进。市场调研网指出，硅光互连技术有望在背板层级引入光通道，突破铜互连带宽与距离限制，满足AI集群与数据中心内部超高速通信需求。嵌入式光纤与光电转换模块将实现“电-光-电”混合背板架构。在材料方面，液晶聚合物（LCP）与陶瓷基复合材料的应用将提升高频性能与热稳定性。此外，背板将集成分布式温度、应变传感器，通过边缘节点实时监测结构健康状态，支持预测性维护。模块化开放式系统架构（如OpenVPX、AdvancedTCA）的推广，将强化背板在异构计算平台中的互操作性与升级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fc44c68e64041" w:history="1">
        <w:r>
          <w:rPr>
            <w:rStyle w:val="Hyperlink"/>
          </w:rPr>
          <w:t>2026-2032年全球与中国工业背板行业现状调研分析及市场前景预测报告</w:t>
        </w:r>
      </w:hyperlink>
      <w:r>
        <w:rPr>
          <w:rFonts w:hint="eastAsia"/>
        </w:rPr>
        <w:t>》，2025年工业背板行业市场规模达 亿元，预计2032年市场规模将达 亿元，期间年均复合增长率（CAGR）达 %。报告系统分析了工业背板行业的市场规模、供需动态及竞争格局，重点评估了主要工业背板企业的经营表现，并对工业背板行业未来发展趋势进行了科学预测。报告结合工业背板技术现状与SWOT分析，揭示了市场机遇与潜在风险。市场调研网发布的《</w:t>
      </w:r>
      <w:hyperlink r:id="R1a9fc44c68e64041" w:history="1">
        <w:r>
          <w:rPr>
            <w:rStyle w:val="Hyperlink"/>
          </w:rPr>
          <w:t>2026-2032年全球与中国工业背板行业现状调研分析及市场前景预测报告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按产品类型细分，全球工业背板市场规模2021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有源工业背板</w:t>
      </w:r>
      <w:r>
        <w:rPr>
          <w:rFonts w:hint="eastAsia"/>
        </w:rPr>
        <w:br/>
      </w:r>
      <w:r>
        <w:rPr>
          <w:rFonts w:hint="eastAsia"/>
        </w:rPr>
        <w:t>　　　　1.3.3 无源工业背板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按应用细分，全球工业背板市场规模2021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机器人控制系统</w:t>
      </w:r>
      <w:r>
        <w:rPr>
          <w:rFonts w:hint="eastAsia"/>
        </w:rPr>
        <w:br/>
      </w:r>
      <w:r>
        <w:rPr>
          <w:rFonts w:hint="eastAsia"/>
        </w:rPr>
        <w:t>　　　　1.4.3 工业通信系统</w:t>
      </w:r>
      <w:r>
        <w:rPr>
          <w:rFonts w:hint="eastAsia"/>
        </w:rPr>
        <w:br/>
      </w:r>
      <w:r>
        <w:rPr>
          <w:rFonts w:hint="eastAsia"/>
        </w:rPr>
        <w:t>　　　　1.4.4 数据采集和监控系统</w:t>
      </w:r>
      <w:r>
        <w:rPr>
          <w:rFonts w:hint="eastAsia"/>
        </w:rPr>
        <w:br/>
      </w:r>
      <w:r>
        <w:rPr>
          <w:rFonts w:hint="eastAsia"/>
        </w:rPr>
        <w:t>　　　　1.4.5 测试和测量系统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工业背板行业发展总体概况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工业背板行业发展主要特点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工业背板行业发展影响因素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工业背板有利因素</w:t>
      </w:r>
      <w:r>
        <w:rPr>
          <w:rFonts w:hint="eastAsia"/>
        </w:rPr>
        <w:br/>
      </w:r>
      <w:r>
        <w:rPr>
          <w:rFonts w:hint="eastAsia"/>
        </w:rPr>
        <w:t>　　　　1.5.3 .2 工业背板不利因素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全球市场，近三年工业背板主要企业占有率及排名（按销量）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工业背板主要企业在国际市场占有率（按销量，2023-2026）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2025年工业背板主要企业在国际市场排名（按销量）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全球市场主要企业工业背板销量（2023-2026）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全球市场，近三年工业背板主要企业占有率及排名（按收入）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工业背板主要企业在国际市场占有率（按收入，2023-2026）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2025年工业背板主要企业在国际市场排名（按收入）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全球市场主要企业工业背板销售收入（2023-2026）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全球市场主要企业工业背板销售价格（2023-2026）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中国市场，近三年工业背板主要企业占有率及排名（按销量）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工业背板主要企业在中国市场占有率（按销量，2023-2026）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2025年工业背板主要企业在中国市场排名（按销量）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中国市场主要企业工业背板销量（2023-2026）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中国市场，近三年工业背板主要企业占有率及排名（按收入）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工业背板主要企业在中国市场占有率（按收入，2023-2026）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2025年工业背板主要企业在中国市场排名（按收入）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中国市场主要企业工业背板销售收入（2023-2026）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全球主要厂商工业背板总部及产地分布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全球主要厂商成立时间及工业背板商业化日期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全球主要厂商工业背板产品类型及应用</w:t>
      </w:r>
      <w:r>
        <w:rPr>
          <w:rFonts w:hint="eastAsia"/>
        </w:rPr>
        <w:br/>
      </w:r>
      <w:r>
        <w:rPr>
          <w:rFonts w:hint="eastAsia"/>
        </w:rPr>
        <w:t>　　2.9 工业背板行业集中度、竞争程度分析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工业背板行业集中度分析：2025年全球Top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全球工业背板第一梯队、第二梯队和第三梯队生产商（品牌）及市场份额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全球工业背板总体规模分析</w:t>
      </w:r>
      <w:r>
        <w:rPr>
          <w:rFonts w:hint="eastAsia"/>
        </w:rPr>
        <w:br/>
      </w:r>
      <w:r>
        <w:rPr>
          <w:rFonts w:hint="eastAsia"/>
        </w:rPr>
        <w:t>　　3.1 全球工业背板供需现状及预测（2021-2032）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全球工业背板产能、产量、产能利用率及发展趋势（2021-2032）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全球工业背板产量、需求量及发展趋势（2021-2032）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全球主要地区工业背板产量及发展趋势（2021-2032）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全球主要地区工业背板产量（2021-2026）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全球主要地区工业背板产量（2027-2032）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全球主要地区工业背板产量市场份额（2021-2032）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中国工业背板供需现状及预测（2021-2032）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中国工业背板产能、产量、产能利用率及发展趋势（2021-2032）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中国工业背板产量、市场需求量及发展趋势（2021-2032）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中国市场工业背板进出口（2021-2032）</w:t>
      </w:r>
      <w:r>
        <w:rPr>
          <w:rFonts w:hint="eastAsia"/>
        </w:rPr>
        <w:br/>
      </w:r>
      <w:r>
        <w:rPr>
          <w:rFonts w:hint="eastAsia"/>
        </w:rPr>
        <w:t>　　3.4 全球工业背板销量及销售额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全球市场工业背板销售额（2021-2032）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全球市场工业背板销量（2021-2032）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全球市场工业背板价格趋势（2021-2032）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全球工业背板主要地区分析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全球主要地区工业背板市场规模分析：2021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全球主要地区工业背板销售收入及市场份额（2021-2026）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全球主要地区工业背板销售收入预测（2027-2032）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全球主要地区工业背板销量分析：2021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全球主要地区工业背板销量及市场份额预测（2027-2032）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南美市场工业背板销量、收入及增长率（2021-2032）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中东市场工业背板销量、收入及增长率（2021-2032）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工业背板销量、收入、价格及毛利率（2021-2026）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不同产品类型工业背板分析</w:t>
      </w:r>
      <w:r>
        <w:rPr>
          <w:rFonts w:hint="eastAsia"/>
        </w:rPr>
        <w:br/>
      </w:r>
      <w:r>
        <w:rPr>
          <w:rFonts w:hint="eastAsia"/>
        </w:rPr>
        <w:t>　　6.1 全球不同产品类型工业背板销量（2021-2032）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全球不同产品类型工业背板销量预测（2027-2032）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全球不同产品类型工业背板收入（2021-2032）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全球不同产品类型工业背板收入及市场份额（2021-2026）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全球不同产品类型工业背板收入预测（2027-2032）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全球不同产品类型工业背板价格走势（2021-2032）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中国不同产品类型工业背板销量（2021-2032）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中国不同产品类型工业背板销量预测（2027-2032）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中国不同产品类型工业背板收入（2021-2032）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中国不同产品类型工业背板收入及市场份额（2021-2026）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中国不同产品类型工业背板收入预测（2027-2032）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不同应用工业背板分析</w:t>
      </w:r>
      <w:r>
        <w:rPr>
          <w:rFonts w:hint="eastAsia"/>
        </w:rPr>
        <w:br/>
      </w:r>
      <w:r>
        <w:rPr>
          <w:rFonts w:hint="eastAsia"/>
        </w:rPr>
        <w:t>　　7.1 全球不同应用工业背板销量（2021-2032）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全球不同应用工业背板销量预测（2027-2032）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全球不同应用工业背板收入（2021-2032）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全球不同应用工业背板收入及市场份额（2021-2026）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全球不同应用工业背板收入预测（2027-2032）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全球不同应用工业背板价格走势（2021-2032）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中国不同应用工业背板销量（2021-2032）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中国不同应用工业背板销量预测（2027-2032）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中国不同应用工业背板收入（2021-2032）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中国不同应用工业背板收入及市场份额（2021-2026）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中国不同应用工业背板收入预测（2027-2032）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工业背板行业发展趋势</w:t>
      </w:r>
      <w:r>
        <w:rPr>
          <w:rFonts w:hint="eastAsia"/>
        </w:rPr>
        <w:br/>
      </w:r>
      <w:r>
        <w:rPr>
          <w:rFonts w:hint="eastAsia"/>
        </w:rPr>
        <w:t>　　8.2 工业背板行业主要驱动因素</w:t>
      </w:r>
      <w:r>
        <w:rPr>
          <w:rFonts w:hint="eastAsia"/>
        </w:rPr>
        <w:br/>
      </w:r>
      <w:r>
        <w:rPr>
          <w:rFonts w:hint="eastAsia"/>
        </w:rPr>
        <w:t>　　8.3 工业背板中国企业SWOT分析</w:t>
      </w:r>
      <w:r>
        <w:rPr>
          <w:rFonts w:hint="eastAsia"/>
        </w:rPr>
        <w:br/>
      </w:r>
      <w:r>
        <w:rPr>
          <w:rFonts w:hint="eastAsia"/>
        </w:rPr>
        <w:t>　　8.4 中国工业背板行业政策环境分析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工业背板行业产业链简介</w:t>
      </w:r>
      <w:r>
        <w:rPr>
          <w:rFonts w:hint="eastAsia"/>
        </w:rPr>
        <w:br/>
      </w:r>
      <w:r>
        <w:rPr>
          <w:rFonts w:hint="eastAsia"/>
        </w:rPr>
        <w:t>　　　　9.1.1 工业背板行业供应链分析</w:t>
      </w:r>
      <w:r>
        <w:rPr>
          <w:rFonts w:hint="eastAsia"/>
        </w:rPr>
        <w:br/>
      </w:r>
      <w:r>
        <w:rPr>
          <w:rFonts w:hint="eastAsia"/>
        </w:rPr>
        <w:t>　　　　9.1.2 工业背板主要原料及供应情况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工业背板行业采购模式</w:t>
      </w:r>
      <w:r>
        <w:rPr>
          <w:rFonts w:hint="eastAsia"/>
        </w:rPr>
        <w:br/>
      </w:r>
      <w:r>
        <w:rPr>
          <w:rFonts w:hint="eastAsia"/>
        </w:rPr>
        <w:t>　　9.3 工业背板行业生产模式</w:t>
      </w:r>
      <w:r>
        <w:rPr>
          <w:rFonts w:hint="eastAsia"/>
        </w:rPr>
        <w:br/>
      </w:r>
      <w:r>
        <w:rPr>
          <w:rFonts w:hint="eastAsia"/>
        </w:rPr>
        <w:t>　　9.4 工业背板行业销售模式及销售渠道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按产品类型细分，全球工业背板市场规模2021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按应用细分，全球工业背板市场规模（CAGR）2021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工业背板行业发展主要特点</w:t>
      </w:r>
      <w:r>
        <w:rPr>
          <w:rFonts w:hint="eastAsia"/>
        </w:rPr>
        <w:br/>
      </w:r>
      <w:r>
        <w:rPr>
          <w:rFonts w:hint="eastAsia"/>
        </w:rPr>
        <w:t>　　表 4： 工业背板行业发展有利因素分析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工业背板行业发展不利因素分析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进入工业背板行业壁垒</w:t>
      </w:r>
      <w:r>
        <w:rPr>
          <w:rFonts w:hint="eastAsia"/>
        </w:rPr>
        <w:br/>
      </w:r>
      <w:r>
        <w:rPr>
          <w:rFonts w:hint="eastAsia"/>
        </w:rPr>
        <w:t>　　表 7： 工业背板主要企业在国际市场占有率（按销量，2023-2026）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2025年工业背板主要企业在国际市场排名（按销量）&amp;（千件）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全球市场主要企业工业背板销量（2023-2026）&amp;（千件）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工业背板主要企业在国际市场占有率（按收入，2023-2026）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2025年工业背板主要企业在国际市场排名（按收入）&amp;（万元）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全球市场主要企业工业背板销售收入（2023-2026）&amp;（万元）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全球市场主要企业工业背板销售价格（2023-2026）&amp;（元/件）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工业背板主要企业在中国市场占有率（按销量，2023-2026）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2025年工业背板主要企业在中国市场排名（按销量）&amp;（千件）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中国市场主要企业工业背板销量（2023-2026）&amp;（千件）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工业背板主要企业在中国市场占有率（按收入，2023-2026）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2025年工业背板主要企业在中国市场排名（按收入）&amp;（万元）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中国市场主要企业工业背板销售收入（2023-2026）&amp;（万元）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全球主要厂商工业背板总部及产地分布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全球主要厂商成立时间及工业背板商业化日期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全球主要厂商工业背板产品类型及应用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2025年全球工业背板主要厂商市场地位（第一梯队、第二梯队和第三梯队）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全球工业背板市场投资、并购等现状分析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全球主要地区工业背板产量增速（CAGR）：（2021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全球主要地区工业背板产量（2021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全球主要地区工业背板产量（2021-2026）&amp;（千件）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全球主要地区工业背板产量（2027-2032）&amp;（千件）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全球主要地区工业背板产量市场份额（2021-2026）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全球主要地区工业背板产量市场份额（2027-2032）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中国市场工业背板产量、销量、进出口（2021-2026）&amp;（千件）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中国市场工业背板产量、销量、进出口预测（2027-2032）&amp;（千件）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全球主要地区工业背板销售收入增速：（2021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全球主要地区工业背板销售收入（2021-2026）&amp;（万元）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全球主要地区工业背板销售收入市场份额（2021-2026）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全球主要地区工业背板收入（2027-2032）&amp;（万元）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全球主要地区工业背板收入市场份额（2027-2032）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全球主要地区工业背板销量（千件）：2021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全球主要地区工业背板销量（2021-2026）&amp;（千件）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全球主要地区工业背板销量市场份额（2021-2026）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全球主要地区工业背板销量（2027-2032）&amp;（千件）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全球主要地区工业背板销量份额（2027-2032）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公司简介及主要业务</w:t>
      </w:r>
      <w:r>
        <w:rPr>
          <w:rFonts w:hint="eastAsia"/>
        </w:rPr>
        <w:br/>
      </w:r>
      <w:r>
        <w:rPr>
          <w:rFonts w:hint="eastAsia"/>
        </w:rPr>
        <w:t>　　表 117： 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工业背板生产基地、销售区域、竞争对手及市场地位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工业背板产品规格、参数及市场应用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工业背板销量（千件）、收入（万元）、价格（元/件）及毛利率（2021-2026）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全球不同产品类型工业背板销量（2021-2026）&amp;（千件）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全球不同产品类型工业背板销量预测（2027-2032）&amp;（千件）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全球不同产品类型工业背板收入市场份额（2021-2026）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全球不同产品类型工业背板收入预测（2027-2032）&amp;（万元）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全球不同产品类型工业背板收入市场份额预测（2027-2032）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中国不同产品类型工业背板销量（2021-2026）&amp;（千件）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中国不同产品类型工业背板销量预测（2027-2032）&amp;（千件）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全球市场不同产品类型工业背板销量市场份额预测（2027-2032）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中国不同产品类型工业背板收入市场份额（2021-2026）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中国不同产品类型工业背板收入预测（2027-2032）&amp;（万元）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中国不同产品类型工业背板收入市场份额预测（2027-2032）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全球不同应用工业背板销量（2021-2026）&amp;（千件）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全球不同应用工业背板销量市场份额（2021-2026）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全球不同应用工业背板销量预测（2027-2032）&amp;（千件）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全球市场不同应用工业背板销量市场份额预测（2027-2032）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全球不同应用工业背板收入（2021-2026）&amp;（万元）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全球不同应用工业背板收入市场份额（2021-2026）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全球不同应用工业背板收入预测（2027-2032）&amp;（万元）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全球不同应用工业背板收入市场份额预测（2027-2032）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中国不同应用工业背板销量（2021-2026）&amp;（千件）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中国不同应用工业背板销量市场份额（2021-2026）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中国不同应用工业背板销量预测（2027-2032）&amp;（千件）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中国不同应用工业背板收入（2021-2026）&amp;（万元）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中国不同应用工业背板收入市场份额（2021-2026）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中国不同应用工业背板收入预测（2027-2032）&amp;（万元）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中国不同应用工业背板收入市场份额预测（2027-2032）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工业背板行业发展趋势</w:t>
      </w:r>
      <w:r>
        <w:rPr>
          <w:rFonts w:hint="eastAsia"/>
        </w:rPr>
        <w:br/>
      </w:r>
      <w:r>
        <w:rPr>
          <w:rFonts w:hint="eastAsia"/>
        </w:rPr>
        <w:t>　　表 161： 工业背板行业主要驱动因素</w:t>
      </w:r>
      <w:r>
        <w:rPr>
          <w:rFonts w:hint="eastAsia"/>
        </w:rPr>
        <w:br/>
      </w:r>
      <w:r>
        <w:rPr>
          <w:rFonts w:hint="eastAsia"/>
        </w:rPr>
        <w:t>　　表 162： 工业背板行业供应链分析</w:t>
      </w:r>
      <w:r>
        <w:rPr>
          <w:rFonts w:hint="eastAsia"/>
        </w:rPr>
        <w:br/>
      </w:r>
      <w:r>
        <w:rPr>
          <w:rFonts w:hint="eastAsia"/>
        </w:rPr>
        <w:t>　　表 163： 工业背板上游原料供应商</w:t>
      </w:r>
      <w:r>
        <w:rPr>
          <w:rFonts w:hint="eastAsia"/>
        </w:rPr>
        <w:br/>
      </w:r>
      <w:r>
        <w:rPr>
          <w:rFonts w:hint="eastAsia"/>
        </w:rPr>
        <w:t>　　表 164： 工业背板主要地区不同应用客户分析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工业背板典型经销商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工业背板产品图片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全球不同产品类型工业背板销售额2021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全球不同产品类型工业背板市场份额2025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有源工业背板产品图片</w:t>
      </w:r>
      <w:r>
        <w:rPr>
          <w:rFonts w:hint="eastAsia"/>
        </w:rPr>
        <w:br/>
      </w:r>
      <w:r>
        <w:rPr>
          <w:rFonts w:hint="eastAsia"/>
        </w:rPr>
        <w:t>　　图 5： 无源工业背板产品图片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全球不同应用工业背板市场份额2025 &amp; 2032</w:t>
      </w:r>
      <w:r>
        <w:rPr>
          <w:rFonts w:hint="eastAsia"/>
        </w:rPr>
        <w:br/>
      </w:r>
      <w:r>
        <w:rPr>
          <w:rFonts w:hint="eastAsia"/>
        </w:rPr>
        <w:t>　　图 8： 机器人控制系统</w:t>
      </w:r>
      <w:r>
        <w:rPr>
          <w:rFonts w:hint="eastAsia"/>
        </w:rPr>
        <w:br/>
      </w:r>
      <w:r>
        <w:rPr>
          <w:rFonts w:hint="eastAsia"/>
        </w:rPr>
        <w:t>　　图 9： 工业通信系统</w:t>
      </w:r>
      <w:r>
        <w:rPr>
          <w:rFonts w:hint="eastAsia"/>
        </w:rPr>
        <w:br/>
      </w:r>
      <w:r>
        <w:rPr>
          <w:rFonts w:hint="eastAsia"/>
        </w:rPr>
        <w:t>　　图 10： 数据采集和监控系统</w:t>
      </w:r>
      <w:r>
        <w:rPr>
          <w:rFonts w:hint="eastAsia"/>
        </w:rPr>
        <w:br/>
      </w:r>
      <w:r>
        <w:rPr>
          <w:rFonts w:hint="eastAsia"/>
        </w:rPr>
        <w:t>　　图 11： 测试和测量系统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2025年全球前五大生产商工业背板市场份额</w:t>
      </w:r>
      <w:r>
        <w:rPr>
          <w:rFonts w:hint="eastAsia"/>
        </w:rPr>
        <w:br/>
      </w:r>
      <w:r>
        <w:rPr>
          <w:rFonts w:hint="eastAsia"/>
        </w:rPr>
        <w:t>　　图 14： 2025年全球工业背板第一梯队、第二梯队和第三梯队厂商及市场份额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全球工业背板产能、产量、产能利用率及发展趋势（2021-2032）&amp;（千件）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全球工业背板产量、需求量及发展趋势（2021-2032）&amp;（千件）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全球主要地区工业背板产量市场份额（2021-2032）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中国工业背板产能、产量、产能利用率及发展趋势（2021-2032）&amp;（千件）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中国工业背板产量、市场需求量及发展趋势（2021-2032）&amp;（千件）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全球工业背板市场销售额及增长率：（2021-2032）&amp;（万元）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全球市场工业背板市场规模：2021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全球市场工业背板价格趋势（2021-2032）&amp;（元/件）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全球主要地区工业背板销售收入（2021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全球主要地区工业背板销售收入市场份额（2021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中东市场工业背板销量及增长率（2021-2032）&amp;（千件）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全球不同产品类型工业背板价格走势（2021-2032）&amp;（元/件）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全球不同应用工业背板价格走势（2021-2032）&amp;（元/件）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工业背板中国企业SWOT分析</w:t>
      </w:r>
      <w:r>
        <w:rPr>
          <w:rFonts w:hint="eastAsia"/>
        </w:rPr>
        <w:br/>
      </w:r>
      <w:r>
        <w:rPr>
          <w:rFonts w:hint="eastAsia"/>
        </w:rPr>
        <w:t>　　图 45： 工业背板产业链</w:t>
      </w:r>
      <w:r>
        <w:rPr>
          <w:rFonts w:hint="eastAsia"/>
        </w:rPr>
        <w:br/>
      </w:r>
      <w:r>
        <w:rPr>
          <w:rFonts w:hint="eastAsia"/>
        </w:rPr>
        <w:t>　　图 46： 工业背板行业采购模式分析</w:t>
      </w:r>
      <w:r>
        <w:rPr>
          <w:rFonts w:hint="eastAsia"/>
        </w:rPr>
        <w:br/>
      </w:r>
      <w:r>
        <w:rPr>
          <w:rFonts w:hint="eastAsia"/>
        </w:rPr>
        <w:t>　　图 47： 工业背板行业生产模式</w:t>
      </w:r>
      <w:r>
        <w:rPr>
          <w:rFonts w:hint="eastAsia"/>
        </w:rPr>
        <w:br/>
      </w:r>
      <w:r>
        <w:rPr>
          <w:rFonts w:hint="eastAsia"/>
        </w:rPr>
        <w:t>　　图 48： 工业背板行业销售模式分析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c44c68e64041" w:history="1">
        <w:r>
          <w:rPr>
            <w:rStyle w:val="Hyperlink"/>
          </w:rPr>
          <w:t>2026-2032年全球与中国工业背板行业现状调研分析及市场前景预测报告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fc44c68e64041" w:history="1">
        <w:r>
          <w:rPr>
            <w:rStyle w:val="Hyperlink"/>
          </w:rPr>
          <w:t>https://www.20087.com/5/96/GongYeBeiBanFaZhanQianJingFenXi.html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热点：背板厂是做什么的、背板加工、背板的用途、背板是啥、背板公司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9595d97874578" w:history="1">
      <w:r>
        <w:rPr>
          <w:rStyle w:val="Hyperlink"/>
        </w:rPr>
        <w:t>2026-2032年全球与中国工业背板行业现状调研分析及市场前景预测报告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ongYeBeiBanFaZhanQianJingFenXi.html" TargetMode="External" Id="R1a9fc44c68e6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ongYeBeiBanFaZhanQianJingFenXi.html" TargetMode="External" Id="R7009595d9787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2026-01-30T23:50:01Z</dcterms:created>
  <dcterms:modified xsi:type="dcterms:W3CDTF">2026-01-31T00:50:01Z</dcterms:modified>
  <dc:subject>2026-2032年全球与中国工业背板行业现状调研分析及市场前景预测报告</dc:subject>
  <dc:title>2026-2032年全球与中国工业背板行业现状调研分析及市场前景预测报告</dc:title>
  <cp:keywords>2026-2032年全球与中国工业背板行业现状调研分析及市场前景预测报告</cp:keywords>
  <dc:description>2026-2032年全球与中国工业背板行业现状调研分析及市场前景预测报告</dc:description>
</cp:coreProperties>
</file>