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76aec452c47ce" w:history="1">
              <w:r>
                <w:rPr>
                  <w:rStyle w:val="Hyperlink"/>
                </w:rPr>
                <w:t>2026-2032年全球与中国无人机降落伞行业现状及前景趋势预测报告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76aec452c47ce" w:history="1">
              <w:r>
                <w:rPr>
                  <w:rStyle w:val="Hyperlink"/>
                </w:rPr>
                <w:t>2026-2032年全球与中国无人机降落伞行业现状及前景趋势预测报告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76aec452c47ce" w:history="1">
                <w:r>
                  <w:rPr>
                    <w:rStyle w:val="Hyperlink"/>
                  </w:rPr>
                  <w:t>https://www.20087.com/5/06/WuRenJiJiangLuoSanXianZhuangYuQianJingFenXi.html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降落伞是一种在飞行器失控、动力失效或紧急情况下自动弹出以减缓下坠速度、保护设备与地面人员安全的应急回收装置，主要由折叠伞衣、弹射机构（弹簧或压缩气体）、触发传感器（加速度计、陀螺仪）及控制单元组成。无人机降落伞广泛应用于工业巡检、物流配送及大型多旋翼无人机，强调低延迟触发（10,000小时）及轻量化设计。部分高端型号支持手动遥控启动与飞行数据黑匣子功能。然而，小型消费级无人机因空间与重量限制难以集成；且误触发风险（如剧烈机动）可能造成非必要损失。此外，缺乏统一安全认证标准，市场产品质量参差不齐。</w:t>
      </w:r>
      <w:r>
        <w:rPr>
          <w:rFonts w:hint="eastAsia"/>
        </w:rPr>
        <w:br/>
      </w:r>
      <w:r>
        <w:rPr>
          <w:rFonts w:hint="eastAsia"/>
        </w:rPr>
        <w:t>　　未来，无人机降落伞将向微型化、智能判别与法规强制化升级。开发形状记忆合金驱动机构缩小体积；而融合飞控数据（如高度、姿态、GPS信号丢失）实现精准故障诊断，避免误开伞。在生态端，与UTM（无人交通管理）系统联动上报紧急事件。政策驱动下，超视距飞行许可与城市空域开放逐步要求配备应急回收装置。长远看，无人机降落伞或从“可选安全配件”进化为“城市空域准入标配”，通过标准化接口与自动认证机制融入低空智能交通基础设施，并在全球城市空中交通（UAM）商业化进程中，成为保障公共安全与社会接受度的关键被动安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76aec452c47ce" w:history="1">
        <w:r>
          <w:rPr>
            <w:rStyle w:val="Hyperlink"/>
          </w:rPr>
          <w:t>2026-2032年全球与中国无人机降落伞行业现状及前景趋势预测报告</w:t>
        </w:r>
      </w:hyperlink>
      <w:r>
        <w:rPr>
          <w:rFonts w:hint="eastAsia"/>
        </w:rPr>
        <w:t>》系统分析了无人机降落伞行业的市场需求、市场规模及价格动态，全面梳理了无人机降落伞产业链结构，并对无人机降落伞细分市场进行了深入探究。报告基于详实数据，科学预测了无人机降落伞市场前景与发展趋势，重点剖析了品牌竞争格局、市场集中度及重点企业的市场地位。通过SWOT分析，报告识别了行业面临的机遇与风险，并提出了针对性发展策略与建议，为无人机降落伞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按产品类型细分，全球无人机降落伞市场规模2021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承重：1-40kg</w:t>
      </w:r>
      <w:r>
        <w:rPr>
          <w:rFonts w:hint="eastAsia"/>
        </w:rPr>
        <w:br/>
      </w:r>
      <w:r>
        <w:rPr>
          <w:rFonts w:hint="eastAsia"/>
        </w:rPr>
        <w:t>　　　　1.3.3 承重：40-200kg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按应用细分，全球无人机降落伞市场规模2021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无人机降落伞行业发展总体概况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无人机降落伞行业发展主要特点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无人机降落伞行业发展影响因素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无人机降落伞有利因素</w:t>
      </w:r>
      <w:r>
        <w:rPr>
          <w:rFonts w:hint="eastAsia"/>
        </w:rPr>
        <w:br/>
      </w:r>
      <w:r>
        <w:rPr>
          <w:rFonts w:hint="eastAsia"/>
        </w:rPr>
        <w:t>　　　　1.5.3 .2 无人机降落伞不利因素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全球市场，近三年无人机降落伞主要企业占有率及排名（按销量）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无人机降落伞主要企业在国际市场占有率（按销量，2023-2026）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2025年无人机降落伞主要企业在国际市场排名（按销量）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全球市场主要企业无人机降落伞销量（2023-2026）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全球市场，近三年无人机降落伞主要企业占有率及排名（按收入）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无人机降落伞主要企业在国际市场占有率（按收入，2023-2026）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2025年无人机降落伞主要企业在国际市场排名（按收入）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全球市场主要企业无人机降落伞销售收入（2023-2026）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全球市场主要企业无人机降落伞销售价格（2023-2026）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中国市场，近三年无人机降落伞主要企业占有率及排名（按销量）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无人机降落伞主要企业在中国市场占有率（按销量，2023-2026）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2025年无人机降落伞主要企业在中国市场排名（按销量）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中国市场主要企业无人机降落伞销量（2023-2026）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中国市场，近三年无人机降落伞主要企业占有率及排名（按收入）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无人机降落伞主要企业在中国市场占有率（按收入，2023-2026）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2025年无人机降落伞主要企业在中国市场排名（按收入）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中国市场主要企业无人机降落伞销售收入（2023-2026）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全球主要厂商无人机降落伞总部及产地分布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全球主要厂商成立时间及无人机降落伞商业化日期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全球主要厂商无人机降落伞产品类型及应用</w:t>
      </w:r>
      <w:r>
        <w:rPr>
          <w:rFonts w:hint="eastAsia"/>
        </w:rPr>
        <w:br/>
      </w:r>
      <w:r>
        <w:rPr>
          <w:rFonts w:hint="eastAsia"/>
        </w:rPr>
        <w:t>　　2.9 无人机降落伞行业集中度、竞争程度分析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无人机降落伞行业集中度分析：2025年全球Top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全球无人机降落伞第一梯队、第二梯队和第三梯队生产商（品牌）及市场份额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全球无人机降落伞总体规模分析</w:t>
      </w:r>
      <w:r>
        <w:rPr>
          <w:rFonts w:hint="eastAsia"/>
        </w:rPr>
        <w:br/>
      </w:r>
      <w:r>
        <w:rPr>
          <w:rFonts w:hint="eastAsia"/>
        </w:rPr>
        <w:t>　　3.1 全球无人机降落伞供需现状及预测（2021-2032）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全球无人机降落伞产能、产量、产能利用率及发展趋势（2021-2032）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全球无人机降落伞产量、需求量及发展趋势（2021-2032）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全球主要地区无人机降落伞产量及发展趋势（2021-2032）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全球主要地区无人机降落伞产量（2021-2026）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全球主要地区无人机降落伞产量（2027-2032）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全球主要地区无人机降落伞产量市场份额（2021-2032）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中国无人机降落伞供需现状及预测（2021-2032）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中国无人机降落伞产能、产量、产能利用率及发展趋势（2021-2032）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中国无人机降落伞产量、市场需求量及发展趋势（2021-2032）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中国市场无人机降落伞进出口（2021-2032）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全球无人机降落伞销量及销售额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全球市场无人机降落伞销售额（2021-2032）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全球市场无人机降落伞销量（2021-2032）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全球市场无人机降落伞价格趋势（2021-2032）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全球无人机降落伞主要地区分析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全球主要地区无人机降落伞市场规模分析：2021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全球主要地区无人机降落伞销售收入及市场份额（2021-2026）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全球主要地区无人机降落伞销售收入预测（2027-2032）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全球主要地区无人机降落伞销量分析：2021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全球主要地区无人机降落伞销量及市场份额（2021-2026）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全球主要地区无人机降落伞销量及市场份额预测（2027-2032）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北美市场无人机降落伞销量、收入及增长率（2021-2032）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欧洲市场无人机降落伞销量、收入及增长率（2021-2032）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中国市场无人机降落伞销量、收入及增长率（2021-2032）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日本市场无人机降落伞销量、收入及增长率（2021-2032）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东南亚市场无人机降落伞销量、收入及增长率（2021-2032）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印度市场无人机降落伞销量、收入及增长率（2021-2032）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南美市场无人机降落伞销量、收入及增长率（2021-2032）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中东市场无人机降落伞销量、收入及增长率（2021-2032）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无人机降落伞销量、收入、价格及毛利率（2021-2026）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不同产品类型无人机降落伞分析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全球不同产品类型无人机降落伞销量（2021-2032）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全球不同产品类型无人机降落伞销量及市场份额（2021-2026）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全球不同产品类型无人机降落伞销量预测（2027-2032）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全球不同产品类型无人机降落伞收入（2021-2032）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全球不同产品类型无人机降落伞收入及市场份额（2021-2026）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全球不同产品类型无人机降落伞收入预测（2027-2032）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全球不同产品类型无人机降落伞价格走势（2021-2032）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中国不同产品类型无人机降落伞销量（2021-2032）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中国不同产品类型无人机降落伞销量及市场份额（2021-2026）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中国不同产品类型无人机降落伞销量预测（2027-2032）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中国不同产品类型无人机降落伞收入（2021-2032）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中国不同产品类型无人机降落伞收入及市场份额（2021-2026）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中国不同产品类型无人机降落伞收入预测（2027-2032）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不同应用无人机降落伞分析</w:t>
      </w:r>
      <w:r>
        <w:rPr>
          <w:rFonts w:hint="eastAsia"/>
        </w:rPr>
        <w:br/>
      </w:r>
      <w:r>
        <w:rPr>
          <w:rFonts w:hint="eastAsia"/>
        </w:rPr>
        <w:t>　　7.1 全球不同应用无人机降落伞销量（2021-2032）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全球不同应用无人机降落伞销量及市场份额（2021-2026）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全球不同应用无人机降落伞销量预测（2027-2032）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全球不同应用无人机降落伞收入（2021-2032）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全球不同应用无人机降落伞收入及市场份额（2021-2026）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全球不同应用无人机降落伞收入预测（2027-2032）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全球不同应用无人机降落伞价格走势（2021-2032）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中国不同应用无人机降落伞销量（2021-2032）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中国不同应用无人机降落伞销量及市场份额（2021-2026）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中国不同应用无人机降落伞销量预测（2027-2032）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中国不同应用无人机降落伞收入（2021-2032）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中国不同应用无人机降落伞收入及市场份额（2021-2026）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中国不同应用无人机降落伞收入预测（2027-2032）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无人机降落伞行业发展趋势</w:t>
      </w:r>
      <w:r>
        <w:rPr>
          <w:rFonts w:hint="eastAsia"/>
        </w:rPr>
        <w:br/>
      </w:r>
      <w:r>
        <w:rPr>
          <w:rFonts w:hint="eastAsia"/>
        </w:rPr>
        <w:t>　　8.2 无人机降落伞行业主要驱动因素</w:t>
      </w:r>
      <w:r>
        <w:rPr>
          <w:rFonts w:hint="eastAsia"/>
        </w:rPr>
        <w:br/>
      </w:r>
      <w:r>
        <w:rPr>
          <w:rFonts w:hint="eastAsia"/>
        </w:rPr>
        <w:t>　　8.3 无人机降落伞中国企业SWOT分析</w:t>
      </w:r>
      <w:r>
        <w:rPr>
          <w:rFonts w:hint="eastAsia"/>
        </w:rPr>
        <w:br/>
      </w:r>
      <w:r>
        <w:rPr>
          <w:rFonts w:hint="eastAsia"/>
        </w:rPr>
        <w:t>　　8.4 中国无人机降落伞行业政策环境分析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无人机降落伞行业产业链简介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无人机降落伞行业供应链分析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无人机降落伞主要原料及供应情况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无人机降落伞行业采购模式</w:t>
      </w:r>
      <w:r>
        <w:rPr>
          <w:rFonts w:hint="eastAsia"/>
        </w:rPr>
        <w:br/>
      </w:r>
      <w:r>
        <w:rPr>
          <w:rFonts w:hint="eastAsia"/>
        </w:rPr>
        <w:t>　　9.3 无人机降落伞行业生产模式</w:t>
      </w:r>
      <w:r>
        <w:rPr>
          <w:rFonts w:hint="eastAsia"/>
        </w:rPr>
        <w:br/>
      </w:r>
      <w:r>
        <w:rPr>
          <w:rFonts w:hint="eastAsia"/>
        </w:rPr>
        <w:t>　　9.4 无人机降落伞行业销售模式及销售渠道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按产品类型细分，全球无人机降落伞市场规模2021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按应用细分，全球无人机降落伞市场规模（CAGR）2021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无人机降落伞行业发展主要特点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无人机降落伞行业发展有利因素分析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无人机降落伞行业发展不利因素分析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进入无人机降落伞行业壁垒</w:t>
      </w:r>
      <w:r>
        <w:rPr>
          <w:rFonts w:hint="eastAsia"/>
        </w:rPr>
        <w:br/>
      </w:r>
      <w:r>
        <w:rPr>
          <w:rFonts w:hint="eastAsia"/>
        </w:rPr>
        <w:t>　　表 7： 无人机降落伞主要企业在国际市场占有率（按销量，2023-2026）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2025年无人机降落伞主要企业在国际市场排名（按销量）&amp;（套）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全球市场主要企业无人机降落伞销量（2023-2026）&amp;（套）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无人机降落伞主要企业在国际市场占有率（按收入，2023-2026）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2025年无人机降落伞主要企业在国际市场排名（按收入）&amp;（万元）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全球市场主要企业无人机降落伞销售收入（2023-2026）&amp;（万元）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全球市场主要企业无人机降落伞销售价格（2023-2026）&amp;（元/套）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无人机降落伞主要企业在中国市场占有率（按销量，2023-2026）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2025年无人机降落伞主要企业在中国市场排名（按销量）&amp;（套）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中国市场主要企业无人机降落伞销量（2023-2026）&amp;（套）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无人机降落伞主要企业在中国市场占有率（按收入，2023-2026）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2025年无人机降落伞主要企业在中国市场排名（按收入）&amp;（万元）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中国市场主要企业无人机降落伞销售收入（2023-2026）&amp;（万元）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全球主要厂商无人机降落伞总部及产地分布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全球主要厂商成立时间及无人机降落伞商业化日期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全球主要厂商无人机降落伞产品类型及应用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2025年全球无人机降落伞主要厂商市场地位（第一梯队、第二梯队和第三梯队）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全球无人机降落伞市场投资、并购等现状分析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全球主要地区无人机降落伞产量增速（CAGR）：（2021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全球主要地区无人机降落伞产量（2021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全球主要地区无人机降落伞产量（2021-2026）&amp;（套）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全球主要地区无人机降落伞产量（2027-2032）&amp;（套）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全球主要地区无人机降落伞产量市场份额（2021-2026）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全球主要地区无人机降落伞产量市场份额（2027-2032）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中国市场无人机降落伞产量、销量、进出口（2021-2026）&amp;（套）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中国市场无人机降落伞产量、销量、进出口预测（2027-2032）&amp;（套）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全球主要地区无人机降落伞销售收入增速：（2021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全球主要地区无人机降落伞销售收入（2021-2026）&amp;（万元）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全球主要地区无人机降落伞销售收入市场份额（2021-2026）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全球主要地区无人机降落伞收入（2027-2032）&amp;（万元）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全球主要地区无人机降落伞收入市场份额（2027-2032）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全球主要地区无人机降落伞销量（套）：2021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全球主要地区无人机降落伞销量（2021-2026）&amp;（套）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全球主要地区无人机降落伞销量市场份额（2021-2026）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全球主要地区无人机降落伞销量（2027-2032）&amp;（套）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全球主要地区无人机降落伞销量份额（2027-2032）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无人机降落伞生产基地、销售区域、竞争对手及市场地位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无人机降落伞产品规格、参数及市场应用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无人机降落伞销量（套）、收入（万元）、价格（元/套）及毛利率（2021-2026）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全球不同产品类型无人机降落伞销量（2021-2026）&amp;（套）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全球不同产品类型无人机降落伞销量市场份额（2021-2026）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全球不同产品类型无人机降落伞销量预测（2027-2032）&amp;（套）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全球市场不同产品类型无人机降落伞销量市场份额预测（2027-2032）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全球不同产品类型无人机降落伞收入（2021-2026）&amp;（万元）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全球不同产品类型无人机降落伞收入市场份额（2021-2026）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全球不同产品类型无人机降落伞收入预测（2027-2032）&amp;（万元）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全球不同产品类型无人机降落伞收入市场份额预测（2027-2032）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中国不同产品类型无人机降落伞销量（2021-2026）&amp;（套）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中国不同产品类型无人机降落伞销量市场份额（2021-2026）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中国不同产品类型无人机降落伞销量预测（2027-2032）&amp;（套）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全球市场不同产品类型无人机降落伞销量市场份额预测（2027-2032）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中国不同产品类型无人机降落伞收入（2021-2026）&amp;（万元）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中国不同产品类型无人机降落伞收入市场份额（2021-2026）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中国不同产品类型无人机降落伞收入预测（2027-2032）&amp;（万元）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中国不同产品类型无人机降落伞收入市场份额预测（2027-2032）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全球不同应用无人机降落伞销量（2021-2026）&amp;（套）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全球不同应用无人机降落伞销量市场份额（2021-2026）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全球不同应用无人机降落伞销量预测（2027-2032）&amp;（套）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全球市场不同应用无人机降落伞销量市场份额预测（2027-2032）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全球不同应用无人机降落伞收入（2021-2026）&amp;（万元）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全球不同应用无人机降落伞收入市场份额（2021-2026）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全球不同应用无人机降落伞收入预测（2027-2032）&amp;（万元）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全球不同应用无人机降落伞收入市场份额预测（2027-2032）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中国不同应用无人机降落伞销量（2021-2026）&amp;（套）</w:t>
      </w:r>
      <w:r>
        <w:rPr>
          <w:rFonts w:hint="eastAsia"/>
        </w:rPr>
        <w:br/>
      </w:r>
      <w:r>
        <w:rPr>
          <w:rFonts w:hint="eastAsia"/>
        </w:rPr>
        <w:t>　　表 123： 中国不同应用无人机降落伞销量市场份额（2021-2026）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中国不同应用无人机降落伞销量预测（2027-2032）&amp;（套）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中国市场不同应用无人机降落伞销量市场份额预测（2027-2032）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中国不同应用无人机降落伞收入（2021-2026）&amp;（万元）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中国不同应用无人机降落伞收入市场份额（2021-2026）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中国不同应用无人机降落伞收入预测（2027-2032）&amp;（万元）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中国不同应用无人机降落伞收入市场份额预测（2027-2032）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无人机降落伞行业发展趋势</w:t>
      </w:r>
      <w:r>
        <w:rPr>
          <w:rFonts w:hint="eastAsia"/>
        </w:rPr>
        <w:br/>
      </w:r>
      <w:r>
        <w:rPr>
          <w:rFonts w:hint="eastAsia"/>
        </w:rPr>
        <w:t>　　表 131： 无人机降落伞行业主要驱动因素</w:t>
      </w:r>
      <w:r>
        <w:rPr>
          <w:rFonts w:hint="eastAsia"/>
        </w:rPr>
        <w:br/>
      </w:r>
      <w:r>
        <w:rPr>
          <w:rFonts w:hint="eastAsia"/>
        </w:rPr>
        <w:t>　　表 132： 无人机降落伞行业供应链分析</w:t>
      </w:r>
      <w:r>
        <w:rPr>
          <w:rFonts w:hint="eastAsia"/>
        </w:rPr>
        <w:br/>
      </w:r>
      <w:r>
        <w:rPr>
          <w:rFonts w:hint="eastAsia"/>
        </w:rPr>
        <w:t>　　表 133： 无人机降落伞上游原料供应商</w:t>
      </w:r>
      <w:r>
        <w:rPr>
          <w:rFonts w:hint="eastAsia"/>
        </w:rPr>
        <w:br/>
      </w:r>
      <w:r>
        <w:rPr>
          <w:rFonts w:hint="eastAsia"/>
        </w:rPr>
        <w:t>　　表 134： 无人机降落伞主要地区不同应用客户分析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无人机降落伞典型经销商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无人机降落伞产品图片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全球不同产品类型无人机降落伞销售额2021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全球不同产品类型无人机降落伞市场份额2025 &amp; 2032</w:t>
      </w:r>
      <w:r>
        <w:rPr>
          <w:rFonts w:hint="eastAsia"/>
        </w:rPr>
        <w:br/>
      </w:r>
      <w:r>
        <w:rPr>
          <w:rFonts w:hint="eastAsia"/>
        </w:rPr>
        <w:t>　　图 4： 承重：1-40kg产品图片</w:t>
      </w:r>
      <w:r>
        <w:rPr>
          <w:rFonts w:hint="eastAsia"/>
        </w:rPr>
        <w:br/>
      </w:r>
      <w:r>
        <w:rPr>
          <w:rFonts w:hint="eastAsia"/>
        </w:rPr>
        <w:t>　　图 5： 承重：40-200kg产品图片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全球不同应用无人机降落伞市场份额2025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军用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2025年全球前五大生产商无人机降落伞市场份额</w:t>
      </w:r>
      <w:r>
        <w:rPr>
          <w:rFonts w:hint="eastAsia"/>
        </w:rPr>
        <w:br/>
      </w:r>
      <w:r>
        <w:rPr>
          <w:rFonts w:hint="eastAsia"/>
        </w:rPr>
        <w:t>　　图 12： 2025年全球无人机降落伞第一梯队、第二梯队和第三梯队厂商及市场份额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全球无人机降落伞产能、产量、产能利用率及发展趋势（2021-2032）&amp;（套）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全球无人机降落伞产量、需求量及发展趋势（2021-2032）&amp;（套）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全球主要地区无人机降落伞产量市场份额（2021-2032）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中国无人机降落伞产能、产量、产能利用率及发展趋势（2021-2032）&amp;（套）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中国无人机降落伞产量、市场需求量及发展趋势（2021-2032）&amp;（套）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全球无人机降落伞市场销售额及增长率：（2021-2032）&amp;（万元）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全球市场无人机降落伞市场规模：2021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全球市场无人机降落伞销量及增长率（2021-2032）&amp;（套）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全球市场无人机降落伞价格趋势（2021-2032）&amp;（元/套）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全球主要地区无人机降落伞销售收入（2021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全球主要地区无人机降落伞销售收入市场份额（2021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北美市场无人机降落伞销量及增长率（2021-2032）&amp;（套）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北美市场无人机降落伞收入及增长率（2021-2032）&amp;（万元）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欧洲市场无人机降落伞销量及增长率（2021-2032）&amp;（套）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欧洲市场无人机降落伞收入及增长率（2021-2032）&amp;（万元）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中国市场无人机降落伞销量及增长率（2021-2032）&amp;（套）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中国市场无人机降落伞收入及增长率（2021-2032）&amp;（万元）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日本市场无人机降落伞销量及增长率（2021-2032）&amp;（套）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日本市场无人机降落伞收入及增长率（2021-2032）&amp;（万元）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东南亚市场无人机降落伞销量及增长率（2021-2032）&amp;（套）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东南亚市场无人机降落伞收入及增长率（2021-2032）&amp;（万元）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印度市场无人机降落伞销量及增长率（2021-2032）&amp;（套）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印度市场无人机降落伞收入及增长率（2021-2032）&amp;（万元）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南美市场无人机降落伞销量及增长率（2021-2032）&amp;（套）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南美市场无人机降落伞收入及增长率（2021-2032）&amp;（万元）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中东市场无人机降落伞销量及增长率（2021-2032）&amp;（套）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中东市场无人机降落伞收入及增长率（2021-2032）&amp;（万元）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全球不同产品类型无人机降落伞价格走势（2021-2032）&amp;（元/套）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全球不同应用无人机降落伞价格走势（2021-2032）&amp;（元/套）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无人机降落伞中国企业SWOT分析</w:t>
      </w:r>
      <w:r>
        <w:rPr>
          <w:rFonts w:hint="eastAsia"/>
        </w:rPr>
        <w:br/>
      </w:r>
      <w:r>
        <w:rPr>
          <w:rFonts w:hint="eastAsia"/>
        </w:rPr>
        <w:t>　　图 43： 无人机降落伞产业链</w:t>
      </w:r>
      <w:r>
        <w:rPr>
          <w:rFonts w:hint="eastAsia"/>
        </w:rPr>
        <w:br/>
      </w:r>
      <w:r>
        <w:rPr>
          <w:rFonts w:hint="eastAsia"/>
        </w:rPr>
        <w:t>　　图 44： 无人机降落伞行业采购模式分析</w:t>
      </w:r>
      <w:r>
        <w:rPr>
          <w:rFonts w:hint="eastAsia"/>
        </w:rPr>
        <w:br/>
      </w:r>
      <w:r>
        <w:rPr>
          <w:rFonts w:hint="eastAsia"/>
        </w:rPr>
        <w:t>　　图 45： 无人机降落伞行业生产模式</w:t>
      </w:r>
      <w:r>
        <w:rPr>
          <w:rFonts w:hint="eastAsia"/>
        </w:rPr>
        <w:br/>
      </w:r>
      <w:r>
        <w:rPr>
          <w:rFonts w:hint="eastAsia"/>
        </w:rPr>
        <w:t>　　图 46： 无人机降落伞行业销售模式分析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76aec452c47ce" w:history="1">
        <w:r>
          <w:rPr>
            <w:rStyle w:val="Hyperlink"/>
          </w:rPr>
          <w:t>2026-2032年全球与中国无人机降落伞行业现状及前景趋势预测报告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76aec452c47ce" w:history="1">
        <w:r>
          <w:rPr>
            <w:rStyle w:val="Hyperlink"/>
          </w:rPr>
          <w:t>https://www.20087.com/5/06/WuRenJiJiangLuoSanXianZhuangYuQianJingFenXi.html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热点：无人机怎么折、无人机降落伞弹射装置、manti无人机降落伞、无人机降落伞的制作方法、飞行降落伞、无人机降落伞推进剂、无人机雨伞、无人机降落伞企业、无人机降落伞弹射装置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12c2c9ca44a9e" w:history="1">
      <w:r>
        <w:rPr>
          <w:rStyle w:val="Hyperlink"/>
        </w:rPr>
        <w:t>2026-2032年全球与中国无人机降落伞行业现状及前景趋势预测报告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WuRenJiJiangLuoSanXianZhuangYuQianJingFenXi.html" TargetMode="External" Id="Ref476aec452c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WuRenJiJiangLuoSanXianZhuangYuQianJingFenXi.html" TargetMode="External" Id="Rd1712c2c9ca4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2025-12-31T07:01:13Z</dcterms:created>
  <dcterms:modified xsi:type="dcterms:W3CDTF">2025-12-31T08:01:13Z</dcterms:modified>
  <dc:subject>2026-2032年全球与中国无人机降落伞行业现状及前景趋势预测报告</dc:subject>
  <dc:title>2026-2032年全球与中国无人机降落伞行业现状及前景趋势预测报告</dc:title>
  <cp:keywords>2026-2032年全球与中国无人机降落伞行业现状及前景趋势预测报告</cp:keywords>
  <dc:description>2026-2032年全球与中国无人机降落伞行业现状及前景趋势预测报告</dc:description>
</cp:coreProperties>
</file>