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3a820bc654136" w:history="1">
              <w:r>
                <w:rPr>
                  <w:rStyle w:val="Hyperlink"/>
                </w:rPr>
                <w:t>2025-2031年中国机车门行业市场分析与趋势预测报告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3a820bc654136" w:history="1">
              <w:r>
                <w:rPr>
                  <w:rStyle w:val="Hyperlink"/>
                </w:rPr>
                <w:t>2025-2031年中国机车门行业市场分析与趋势预测报告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3a820bc654136" w:history="1">
                <w:r>
                  <w:rPr>
                    <w:rStyle w:val="Hyperlink"/>
                  </w:rPr>
                  <w:t>https://www.20087.com/5/76/JiCheMenDeFaZhanQuShi.html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门是轨道交通车辆的重要组成部分，目前普遍采用了电动驱动、气动驱动等多种开门方式，同时在安全性、密封性、耐用性等方面有了显著提升。部分机车门还集成了防夹、防盗、智能控制等功能，以确保乘客安全和舒适度。</w:t>
      </w:r>
      <w:r>
        <w:rPr>
          <w:rFonts w:hint="eastAsia"/>
        </w:rPr>
        <w:br/>
      </w:r>
      <w:r>
        <w:rPr>
          <w:rFonts w:hint="eastAsia"/>
        </w:rPr>
        <w:t>　　随着铁路车辆的智能化升级，机车门将引入更多先进的传感技术和控制策略，如采用智能触控、生物识别技术，实现乘客自助进出车厢、无障碍通行等功能。同时，机车门的材料和结构设计将更加注重轻量化和节能降噪，以适应高速列车和无人驾驶列车的高要求。此外，机车门的安全标准和检修维护模式也将随着技术进步而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3a820bc654136" w:history="1">
        <w:r>
          <w:rPr>
            <w:rStyle w:val="Hyperlink"/>
          </w:rPr>
          <w:t>2025-2031年中国机车门行业市场分析与趋势预测报告</w:t>
        </w:r>
      </w:hyperlink>
      <w:r>
        <w:rPr>
          <w:rFonts w:hint="eastAsia"/>
        </w:rPr>
        <w:t>》全面分析了机车门行业的产业链、市场规模、需求与价格动态，并客观呈现了当前行业的现状。同时，报告科学预测了机车门市场前景及发展趋势，聚焦于重点企业，全面分析了机车门市场竞争格局、集中度及品牌影响力。此外，机车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机车门行业相关概述</w:t>
      </w:r>
      <w:r>
        <w:rPr>
          <w:rFonts w:hint="eastAsia"/>
        </w:rPr>
        <w:br/>
      </w:r>
      <w:r>
        <w:rPr>
          <w:rFonts w:hint="eastAsia"/>
        </w:rPr>
        <w:t>　　　　一、机车门行业定义及特点</w:t>
      </w:r>
      <w:r>
        <w:rPr>
          <w:rFonts w:hint="eastAsia"/>
        </w:rPr>
        <w:br/>
      </w:r>
      <w:r>
        <w:rPr>
          <w:rFonts w:hint="eastAsia"/>
        </w:rPr>
        <w:t>　　　　　　1、机车门行业定义</w:t>
      </w:r>
      <w:r>
        <w:rPr>
          <w:rFonts w:hint="eastAsia"/>
        </w:rPr>
        <w:br/>
      </w:r>
      <w:r>
        <w:rPr>
          <w:rFonts w:hint="eastAsia"/>
        </w:rPr>
        <w:t>　　　　　　2、机车门行业特点</w:t>
      </w:r>
      <w:r>
        <w:rPr>
          <w:rFonts w:hint="eastAsia"/>
        </w:rPr>
        <w:br/>
      </w:r>
      <w:r>
        <w:rPr>
          <w:rFonts w:hint="eastAsia"/>
        </w:rPr>
        <w:t>　　　　二、机车门行业经营模式分析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1、机车门生产模式</w:t>
      </w:r>
      <w:r>
        <w:rPr>
          <w:rFonts w:hint="eastAsia"/>
        </w:rPr>
        <w:br/>
      </w:r>
      <w:r>
        <w:rPr>
          <w:rFonts w:hint="eastAsia"/>
        </w:rPr>
        <w:t>　　　　　　2、机车门采购模式</w:t>
      </w:r>
      <w:r>
        <w:rPr>
          <w:rFonts w:hint="eastAsia"/>
        </w:rPr>
        <w:br/>
      </w:r>
      <w:r>
        <w:rPr>
          <w:rFonts w:hint="eastAsia"/>
        </w:rPr>
        <w:t>　　　　　　3、机车门销售模式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2025年全球机车门行业市场运行形势分析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2025年全球机车门行业发展概况</w:t>
      </w:r>
      <w:r>
        <w:rPr>
          <w:rFonts w:hint="eastAsia"/>
        </w:rPr>
        <w:br/>
      </w:r>
      <w:r>
        <w:rPr>
          <w:rFonts w:hint="eastAsia"/>
        </w:rPr>
        <w:t>　　第二节 全球机车门行业发展走势</w:t>
      </w:r>
      <w:r>
        <w:rPr>
          <w:rFonts w:hint="eastAsia"/>
        </w:rPr>
        <w:br/>
      </w:r>
      <w:r>
        <w:rPr>
          <w:rFonts w:hint="eastAsia"/>
        </w:rPr>
        <w:t>　　　　一、全球机车门行业市场分布情况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二、全球机车门行业发展趋势分析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全球机车门行业重点国家和区域分析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2024-2025年中国机车门行业发展环境分析</w:t>
      </w:r>
      <w:r>
        <w:rPr>
          <w:rFonts w:hint="eastAsia"/>
        </w:rPr>
        <w:br/>
      </w:r>
      <w:r>
        <w:rPr>
          <w:rFonts w:hint="eastAsia"/>
        </w:rPr>
        <w:t>　　第一节 机车门行业经济环境分析</w:t>
      </w:r>
      <w:r>
        <w:rPr>
          <w:rFonts w:hint="eastAsia"/>
        </w:rPr>
        <w:br/>
      </w:r>
      <w:r>
        <w:rPr>
          <w:rFonts w:hint="eastAsia"/>
        </w:rPr>
        <w:t>　　第二节 机车门行业政策环境分析</w:t>
      </w:r>
      <w:r>
        <w:rPr>
          <w:rFonts w:hint="eastAsia"/>
        </w:rPr>
        <w:br/>
      </w:r>
      <w:r>
        <w:rPr>
          <w:rFonts w:hint="eastAsia"/>
        </w:rPr>
        <w:t>　　　　一、机车门行业政策影响分析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二、相关机车门行业标准分析</w:t>
      </w:r>
      <w:r>
        <w:rPr>
          <w:rFonts w:hint="eastAsia"/>
        </w:rPr>
        <w:br/>
      </w:r>
      <w:r>
        <w:rPr>
          <w:rFonts w:hint="eastAsia"/>
        </w:rPr>
        <w:t>　　第三节 机车门行业社会环境分析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2024-2025年机车门行业技术发展现状及趋势分析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国内外机车门行业技术差异与原因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机车门行业技术发展方向、趋势预测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中国机车门行业市场规模情况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中国机车门行业盈利情况分析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中国机车门行业市场需求状况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一、2019-2024年机车门行业市场需求情况</w:t>
      </w:r>
      <w:r>
        <w:rPr>
          <w:rFonts w:hint="eastAsia"/>
        </w:rPr>
        <w:br/>
      </w:r>
      <w:r>
        <w:rPr>
          <w:rFonts w:hint="eastAsia"/>
        </w:rPr>
        <w:t>　　　　二、机车门行业市场需求特点分析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三、2025-2031年机车门行业市场需求预测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中国机车门行业产量情况分析与预测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一、2019-2024年机车门行业产量统计分析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二、2025年机车门行业产量特点分析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三、2025-2031年机车门行业产量预测分析</w:t>
      </w:r>
      <w:r>
        <w:rPr>
          <w:rFonts w:hint="eastAsia"/>
        </w:rPr>
        <w:br/>
      </w:r>
      <w:r>
        <w:rPr>
          <w:rFonts w:hint="eastAsia"/>
        </w:rPr>
        <w:t>　　第五节 机车门行业市场供需平衡状况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2019-2024年中国机车门行业进出口情况分析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一、2019-2024年中国机车门行业进口分析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二、2019-2024年中国机车门行业出口分析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2025-2031年中国机车门行业进出口情况预测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一、2025-2031年中国机车门行业进口预测分析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二、2025-2031年中国机车门行业出口预测分析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影响机车门行业进出口变化的主要原因分析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2019-2024年中国机车门行业区域市场分析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中国机车门行业区域市场结构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重点地区机车门行业调研分析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中国机车门行业市场行情分析预测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机车门价格影响因素分析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2019-2024年中国机车门市场价格趋向分析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2025-2031年中国机车门市场价格趋向预测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机车门行业上游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机车门行业下游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机车门行业竞争格局分析</w:t>
      </w:r>
      <w:r>
        <w:rPr>
          <w:rFonts w:hint="eastAsia"/>
        </w:rPr>
        <w:br/>
      </w:r>
      <w:r>
        <w:rPr>
          <w:rFonts w:hint="eastAsia"/>
        </w:rPr>
        <w:t>　　第一节 机车门行业集中度分析</w:t>
      </w:r>
      <w:r>
        <w:rPr>
          <w:rFonts w:hint="eastAsia"/>
        </w:rPr>
        <w:br/>
      </w:r>
      <w:r>
        <w:rPr>
          <w:rFonts w:hint="eastAsia"/>
        </w:rPr>
        <w:t>　　　　一、机车门市场集中度分析</w:t>
      </w:r>
      <w:r>
        <w:rPr>
          <w:rFonts w:hint="eastAsia"/>
        </w:rPr>
        <w:br/>
      </w:r>
      <w:r>
        <w:rPr>
          <w:rFonts w:hint="eastAsia"/>
        </w:rPr>
        <w:t>　　　　二、机车门企业集中度分析</w:t>
      </w:r>
      <w:r>
        <w:rPr>
          <w:rFonts w:hint="eastAsia"/>
        </w:rPr>
        <w:br/>
      </w:r>
      <w:r>
        <w:rPr>
          <w:rFonts w:hint="eastAsia"/>
        </w:rPr>
        <w:t>　　　　三、机车门区域集中度分析</w:t>
      </w:r>
      <w:r>
        <w:rPr>
          <w:rFonts w:hint="eastAsia"/>
        </w:rPr>
        <w:br/>
      </w:r>
      <w:r>
        <w:rPr>
          <w:rFonts w:hint="eastAsia"/>
        </w:rPr>
        <w:t>　　第二节 机车门行业竞争格局分析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一、2025年机车门行业竞争分析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二、2025年中外机车门产品竞争分析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三、2019-2024年中国机车门市场竞争分析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四、2025-2031年国内主要机车门企业动向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机车门行业重点企业发展调研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机车门重点企业（一）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机车门重点企业（二）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机车门重点企业（三）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机车门重点企业（四）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机车门重点企业（五）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机车门重点企业（六）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机车门企业发展策略分析</w:t>
      </w:r>
      <w:r>
        <w:rPr>
          <w:rFonts w:hint="eastAsia"/>
        </w:rPr>
        <w:br/>
      </w:r>
      <w:r>
        <w:rPr>
          <w:rFonts w:hint="eastAsia"/>
        </w:rPr>
        <w:t>　　第一节 机车门市场策略分析</w:t>
      </w:r>
      <w:r>
        <w:rPr>
          <w:rFonts w:hint="eastAsia"/>
        </w:rPr>
        <w:br/>
      </w:r>
      <w:r>
        <w:rPr>
          <w:rFonts w:hint="eastAsia"/>
        </w:rPr>
        <w:t>　　　　一、机车门价格策略分析</w:t>
      </w:r>
      <w:r>
        <w:rPr>
          <w:rFonts w:hint="eastAsia"/>
        </w:rPr>
        <w:br/>
      </w:r>
      <w:r>
        <w:rPr>
          <w:rFonts w:hint="eastAsia"/>
        </w:rPr>
        <w:t>　　　　二、机车门渠道策略分析</w:t>
      </w:r>
      <w:r>
        <w:rPr>
          <w:rFonts w:hint="eastAsia"/>
        </w:rPr>
        <w:br/>
      </w:r>
      <w:r>
        <w:rPr>
          <w:rFonts w:hint="eastAsia"/>
        </w:rPr>
        <w:t>　　第二节 机车门销售策略分析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提高机车门企业竞争力的策略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一、提高中国机车门企业核心竞争力的对策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二、机车门企业提升竞争力的主要方向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三、影响机车门企业核心竞争力的因素及提升途径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四、提高机车门企业竞争力的策略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对我国机车门品牌的战略思考</w:t>
      </w:r>
      <w:r>
        <w:rPr>
          <w:rFonts w:hint="eastAsia"/>
        </w:rPr>
        <w:br/>
      </w:r>
      <w:r>
        <w:rPr>
          <w:rFonts w:hint="eastAsia"/>
        </w:rPr>
        <w:t>　　　　一、机车门实施品牌战略的意义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二、机车门企业品牌的现状分析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三、我国机车门企业的品牌战略</w:t>
      </w:r>
      <w:r>
        <w:rPr>
          <w:rFonts w:hint="eastAsia"/>
        </w:rPr>
        <w:br/>
      </w:r>
      <w:r>
        <w:rPr>
          <w:rFonts w:hint="eastAsia"/>
        </w:rPr>
        <w:t>　　　　四、机车门品牌战略管理的策略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中国机车门行业营销策略分析</w:t>
      </w:r>
      <w:r>
        <w:rPr>
          <w:rFonts w:hint="eastAsia"/>
        </w:rPr>
        <w:br/>
      </w:r>
      <w:r>
        <w:rPr>
          <w:rFonts w:hint="eastAsia"/>
        </w:rPr>
        <w:t>　　第一节 机车门市场推广策略研究分析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一、做好机车门产品导入</w:t>
      </w:r>
      <w:r>
        <w:rPr>
          <w:rFonts w:hint="eastAsia"/>
        </w:rPr>
        <w:br/>
      </w:r>
      <w:r>
        <w:rPr>
          <w:rFonts w:hint="eastAsia"/>
        </w:rPr>
        <w:t>　　　　二、做好机车门产品组合和产品线决策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三、机车门行业城市市场推广策略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机车门行业渠道营销研究分析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一、机车门行业营销环境分析</w:t>
      </w:r>
      <w:r>
        <w:rPr>
          <w:rFonts w:hint="eastAsia"/>
        </w:rPr>
        <w:br/>
      </w:r>
      <w:r>
        <w:rPr>
          <w:rFonts w:hint="eastAsia"/>
        </w:rPr>
        <w:t>　　　　二、机车门行业现存的营销渠道分析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三、机车门行业终端市场营销管理策略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机车门行业营销战略研究分析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一、中国机车门行业有效整合营销策略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二、建立机车门行业厂商的双嬴模式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2025-2031年中国机车门行业前景与风险预测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2025年机车门市场前景分析</w:t>
      </w:r>
      <w:r>
        <w:rPr>
          <w:rFonts w:hint="eastAsia"/>
        </w:rPr>
        <w:br/>
      </w:r>
      <w:r>
        <w:rPr>
          <w:rFonts w:hint="eastAsia"/>
        </w:rPr>
        <w:t>　　第二节 2025年机车门发展趋势预测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2025-2031年中国机车门行业投资特性分析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二、2025-2031年中国机车门行业盈利模式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三、2025-2031年中国机车门行业盈利因素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2025-2031年中国机车门行业投资机会分析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二、2025-2031年中国机车门行业区域市场投资潜力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2025-2031年中国机车门行业投资风险分析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二、2025-2031年中国机车门行业技术风险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三、2025-2031年中国机车门行业政策风险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四、2025-2031年中国机车门行业进入退出风险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2025-2031年中国机车门行业盈利模式与投资策略分析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国外机车门行业投资现状及经营模式分析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一、境外机车门行业成长情况调查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中国机车门行业商业模式探讨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中国机车门行业投资国际化发展战略分析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中国机车门行业投资策略分析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中国机车门行业资本运作战略选择方案研究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中国机车门行业多元化经营战略的可行性分析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机车门行业类别</w:t>
      </w:r>
      <w:r>
        <w:rPr>
          <w:rFonts w:hint="eastAsia"/>
        </w:rPr>
        <w:br/>
      </w:r>
      <w:r>
        <w:rPr>
          <w:rFonts w:hint="eastAsia"/>
        </w:rPr>
        <w:t>　　图表 机车门行业产业链调研</w:t>
      </w:r>
      <w:r>
        <w:rPr>
          <w:rFonts w:hint="eastAsia"/>
        </w:rPr>
        <w:br/>
      </w:r>
      <w:r>
        <w:rPr>
          <w:rFonts w:hint="eastAsia"/>
        </w:rPr>
        <w:t>　　图表 机车门行业现状</w:t>
      </w:r>
      <w:r>
        <w:rPr>
          <w:rFonts w:hint="eastAsia"/>
        </w:rPr>
        <w:br/>
      </w:r>
      <w:r>
        <w:rPr>
          <w:rFonts w:hint="eastAsia"/>
        </w:rPr>
        <w:t>　　图表 机车门行业标准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2019-2024年中国机车门市场规模</w:t>
      </w:r>
      <w:r>
        <w:rPr>
          <w:rFonts w:hint="eastAsia"/>
        </w:rPr>
        <w:br/>
      </w:r>
      <w:r>
        <w:rPr>
          <w:rFonts w:hint="eastAsia"/>
        </w:rPr>
        <w:t>　　图表 2025年中国机车门行业产能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2019-2024年中国机车门产量</w:t>
      </w:r>
      <w:r>
        <w:rPr>
          <w:rFonts w:hint="eastAsia"/>
        </w:rPr>
        <w:br/>
      </w:r>
      <w:r>
        <w:rPr>
          <w:rFonts w:hint="eastAsia"/>
        </w:rPr>
        <w:t>　　图表 机车门行业动态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2019-2024年中国机车门市场需求量</w:t>
      </w:r>
      <w:r>
        <w:rPr>
          <w:rFonts w:hint="eastAsia"/>
        </w:rPr>
        <w:br/>
      </w:r>
      <w:r>
        <w:rPr>
          <w:rFonts w:hint="eastAsia"/>
        </w:rPr>
        <w:t>　　图表 2025年中国机车门行业需求区域调研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2019-2024年中国机车门行情</w:t>
      </w:r>
      <w:r>
        <w:rPr>
          <w:rFonts w:hint="eastAsia"/>
        </w:rPr>
        <w:br/>
      </w:r>
      <w:r>
        <w:rPr>
          <w:rFonts w:hint="eastAsia"/>
        </w:rPr>
        <w:t>　　图表 2019-2024年中国机车门价格走势图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2019-2024年中国机车门进口数据</w:t>
      </w:r>
      <w:r>
        <w:rPr>
          <w:rFonts w:hint="eastAsia"/>
        </w:rPr>
        <w:br/>
      </w:r>
      <w:r>
        <w:rPr>
          <w:rFonts w:hint="eastAsia"/>
        </w:rPr>
        <w:t>　　图表 2019-2024年中国机车门出口数据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**地区机车门市场规模</w:t>
      </w:r>
      <w:r>
        <w:rPr>
          <w:rFonts w:hint="eastAsia"/>
        </w:rPr>
        <w:br/>
      </w:r>
      <w:r>
        <w:rPr>
          <w:rFonts w:hint="eastAsia"/>
        </w:rPr>
        <w:t>　　图表 **地区机车门行业市场需求</w:t>
      </w:r>
      <w:r>
        <w:rPr>
          <w:rFonts w:hint="eastAsia"/>
        </w:rPr>
        <w:br/>
      </w:r>
      <w:r>
        <w:rPr>
          <w:rFonts w:hint="eastAsia"/>
        </w:rPr>
        <w:t>　　图表 **地区机车门市场调研</w:t>
      </w:r>
      <w:r>
        <w:rPr>
          <w:rFonts w:hint="eastAsia"/>
        </w:rPr>
        <w:br/>
      </w:r>
      <w:r>
        <w:rPr>
          <w:rFonts w:hint="eastAsia"/>
        </w:rPr>
        <w:t>　　图表 **地区机车门行业市场需求分析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**地区机车门市场规模</w:t>
      </w:r>
      <w:r>
        <w:rPr>
          <w:rFonts w:hint="eastAsia"/>
        </w:rPr>
        <w:br/>
      </w:r>
      <w:r>
        <w:rPr>
          <w:rFonts w:hint="eastAsia"/>
        </w:rPr>
        <w:t>　　图表 **地区机车门行业市场需求</w:t>
      </w:r>
      <w:r>
        <w:rPr>
          <w:rFonts w:hint="eastAsia"/>
        </w:rPr>
        <w:br/>
      </w:r>
      <w:r>
        <w:rPr>
          <w:rFonts w:hint="eastAsia"/>
        </w:rPr>
        <w:t>　　图表 **地区机车门市场调研</w:t>
      </w:r>
      <w:r>
        <w:rPr>
          <w:rFonts w:hint="eastAsia"/>
        </w:rPr>
        <w:br/>
      </w:r>
      <w:r>
        <w:rPr>
          <w:rFonts w:hint="eastAsia"/>
        </w:rPr>
        <w:t>　　图表 **地区机车门行业市场需求分析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机车门行业竞争对手分析</w:t>
      </w:r>
      <w:r>
        <w:rPr>
          <w:rFonts w:hint="eastAsia"/>
        </w:rPr>
        <w:br/>
      </w:r>
      <w:r>
        <w:rPr>
          <w:rFonts w:hint="eastAsia"/>
        </w:rPr>
        <w:t>　　图表 机车门重点企业（一）基本信息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2025-2031年中国机车门市场规模预测</w:t>
      </w:r>
      <w:r>
        <w:rPr>
          <w:rFonts w:hint="eastAsia"/>
        </w:rPr>
        <w:br/>
      </w:r>
      <w:r>
        <w:rPr>
          <w:rFonts w:hint="eastAsia"/>
        </w:rPr>
        <w:t>　　图表 机车门行业准入条件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2025-2031年中国机车门行业信息化</w:t>
      </w:r>
      <w:r>
        <w:rPr>
          <w:rFonts w:hint="eastAsia"/>
        </w:rPr>
        <w:br/>
      </w:r>
      <w:r>
        <w:rPr>
          <w:rFonts w:hint="eastAsia"/>
        </w:rPr>
        <w:t>　　图表 2025年中国机车门市场前景分析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3a820bc654136" w:history="1">
        <w:r>
          <w:rPr>
            <w:rStyle w:val="Hyperlink"/>
          </w:rPr>
          <w:t>2025-2031年中国机车门行业市场分析与趋势预测报告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3a820bc654136" w:history="1">
        <w:r>
          <w:rPr>
            <w:rStyle w:val="Hyperlink"/>
          </w:rPr>
          <w:t>https://www.20087.com/5/76/JiCheMenDeFaZhanQuShi.html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热点：汽车车门有几种形式、机车男孩、不开车门如何打开机盖、机车门头图片、修理车门需要打开机盖吗、机车门头取名、反向车门、机车门锁内部结构、机车街拍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bd00656cc4244" w:history="1">
      <w:r>
        <w:rPr>
          <w:rStyle w:val="Hyperlink"/>
        </w:rPr>
        <w:t>2025-2031年中国机车门行业市场分析与趋势预测报告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CheMenDeFaZhanQuShi.html" TargetMode="External" Id="Red43a820bc6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CheMenDeFaZhanQuShi.html" TargetMode="External" Id="Rd0cbd00656c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2025-02-16T00:56:00Z</dcterms:created>
  <dcterms:modified xsi:type="dcterms:W3CDTF">2025-02-16T01:56:00Z</dcterms:modified>
  <dc:subject>2025-2031年中国机车门行业市场分析与趋势预测报告</dc:subject>
  <dc:title>2025-2031年中国机车门行业市场分析与趋势预测报告</dc:title>
  <cp:keywords>2025-2031年中国机车门行业市场分析与趋势预测报告</cp:keywords>
  <dc:description>2025-2031年中国机车门行业市场分析与趋势预测报告</dc:description>
</cp:coreProperties>
</file>