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47de5eab134cdb" w:history="1">
              <w:r>
                <w:rPr>
                  <w:rStyle w:val="Hyperlink"/>
                </w:rPr>
                <w:t>2026-2032年中国气体校准系统行业发展调研及前景趋势报告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47de5eab134cdb" w:history="1">
              <w:r>
                <w:rPr>
                  <w:rStyle w:val="Hyperlink"/>
                </w:rPr>
                <w:t>2026-2032年中国气体校准系统行业发展调研及前景趋势报告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47de5eab134cdb" w:history="1">
                <w:r>
                  <w:rPr>
                    <w:rStyle w:val="Hyperlink"/>
                  </w:rPr>
                  <w:t>https://www.20087.com/5/56/QiTiXiaoZhunXiTongXianZhuangYuQianJingFenXi.html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校准系统是用于对气体检测仪、环境监测仪器、过程分析仪和排放监测设备进行零点、量程和多气体校准的装置与标准气体组合，涵盖便携式校准仪、动态配气系统、标准气体钢瓶、流量控制模块和数据记录单元。目前，气体校准系统在石油化工、矿山、半导体、电力、环保监测、制药和实验室场景中应用广泛，是保障气体检测准确性、合规性和安全运行的基础工具。随着环保法规、职业健康安全和过程控制要求提高，校准工作正从人工记录、定期现场校准向数字化、可追溯和自动化方向升级。防爆、耐腐蚀、多气体兼容和高精度流量控制成为设备重要性能指标。</w:t>
      </w:r>
      <w:r>
        <w:rPr>
          <w:rFonts w:hint="eastAsia"/>
        </w:rPr>
        <w:br/>
      </w:r>
      <w:r>
        <w:rPr>
          <w:rFonts w:hint="eastAsia"/>
        </w:rPr>
        <w:t>　　未来，气体校准系统将向自动化、数字化、远程化和多气体适配方向演进。市场调研网指出，具备蓝牙、Wi-Fi或有线通信能力的校准设备可将校准结果自动上传至维护管理平台，减少人工录入误差并提升审计追溯能力。动态配气、自动零点校准、长周期稳定性监测和预测性维护功能将降低现场维护频率。随着氢能源、生物燃气、挥发性有机物监测和甲烷排放管理需求增加，校准系统需要覆盖更多气体种类和更低检测限。行业竞争将从单一校准工具转向数据完整性、合规支持、远程运维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47de5eab134cdb" w:history="1">
        <w:r>
          <w:rPr>
            <w:rStyle w:val="Hyperlink"/>
          </w:rPr>
          <w:t>2026-2032年中国气体校准系统行业发展调研及前景趋势报告</w:t>
        </w:r>
      </w:hyperlink>
      <w:r>
        <w:rPr>
          <w:rFonts w:hint="eastAsia"/>
        </w:rPr>
        <w:t>》，2025年气体校准系统行业市场规模达 亿元，预计2032年市场规模将达 亿元，期间年均复合增长率（CAGR）达 %。报告基于权威数据和调研资料，采用定量与定性相结合的方法，系统分析了气体校准系统行业的现状和未来趋势。通过对行业的长期跟踪研究，报告提供了清晰的市场分析和趋势预测，帮助投资者更好地理解行业投资价值。同时，结合气体校准系统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气体校准系统市场概述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按照不同产品类型，气体校准系统主要可以分为如下几个类别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中国不同产品类型气体校准系统增长趋势2021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手动气体分析仪校准器</w:t>
      </w:r>
      <w:r>
        <w:rPr>
          <w:rFonts w:hint="eastAsia"/>
        </w:rPr>
        <w:br/>
      </w:r>
      <w:r>
        <w:rPr>
          <w:rFonts w:hint="eastAsia"/>
        </w:rPr>
        <w:t>　　　　1.2.3 自动气体分析仪校准器</w:t>
      </w:r>
      <w:r>
        <w:rPr>
          <w:rFonts w:hint="eastAsia"/>
        </w:rPr>
        <w:br/>
      </w:r>
      <w:r>
        <w:rPr>
          <w:rFonts w:hint="eastAsia"/>
        </w:rPr>
        <w:t>　　1.3 从不同应用，气体校准系统主要包括如下几个方面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中国不同应用气体校准系统增长趋势2021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空气质量监测站</w:t>
      </w:r>
      <w:r>
        <w:rPr>
          <w:rFonts w:hint="eastAsia"/>
        </w:rPr>
        <w:br/>
      </w:r>
      <w:r>
        <w:rPr>
          <w:rFonts w:hint="eastAsia"/>
        </w:rPr>
        <w:t>　　　　1.3.3 实验室和研究院</w:t>
      </w:r>
      <w:r>
        <w:rPr>
          <w:rFonts w:hint="eastAsia"/>
        </w:rPr>
        <w:br/>
      </w:r>
      <w:r>
        <w:rPr>
          <w:rFonts w:hint="eastAsia"/>
        </w:rPr>
        <w:t>　　　　1.3.4 环境监测公司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中国气体校准系统发展现状及未来趋势（2021-2032）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中国市场气体校准系统收入及增长率（2021-2032）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中国市场气体校准系统销量及增长率（2021-2032）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中国市场主要气体校准系统厂商分析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中国市场主要厂商气体校准系统销量及市场占有率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中国市场主要厂商气体校准系统销量（2021-2026）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中国市场主要厂商气体校准系统销量市场份额（2021-2026）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中国市场主要厂商气体校准系统收入及市场占有率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中国市场主要厂商气体校准系统收入（2021-2026）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中国市场主要厂商气体校准系统收入市场份额（2021-2026）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2025年中国市场主要厂商气体校准系统收入排名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中国市场主要厂商气体校准系统价格（2021-2026）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中国市场主要厂商气体校准系统总部及产地分布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中国市场主要厂商成立时间及气体校准系统商业化日期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中国市场主要厂商气体校准系统产品类型及应用</w:t>
      </w:r>
      <w:r>
        <w:rPr>
          <w:rFonts w:hint="eastAsia"/>
        </w:rPr>
        <w:br/>
      </w:r>
      <w:r>
        <w:rPr>
          <w:rFonts w:hint="eastAsia"/>
        </w:rPr>
        <w:t>　　2.7 气体校准系统行业集中度、竞争程度分析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气体校准系统行业集中度分析：2025年中国Top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中国市场气体校准系统第一梯队、第二梯队和第三梯队厂商（品牌）及2025年市场份额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重点企业（15）在中国市场气体校准系统销量、收入、价格及毛利率（2021-2026）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不同产品类型气体校准系统分析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中国市场不同产品类型气体校准系统销量（2021-2032）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中国市场不同产品类型气体校准系统销量及市场份额（2021-2026）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中国市场不同产品类型气体校准系统销量预测（2027-2032）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中国市场不同产品类型气体校准系统规模（2021-2032）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中国市场不同产品类型气体校准系统规模及市场份额（2021-2026）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中国市场不同产品类型气体校准系统规模预测（2027-2032）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中国市场不同产品类型气体校准系统价格走势（2021-2032）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不同应用气体校准系统分析</w:t>
      </w:r>
      <w:r>
        <w:rPr>
          <w:rFonts w:hint="eastAsia"/>
        </w:rPr>
        <w:br/>
      </w:r>
      <w:r>
        <w:rPr>
          <w:rFonts w:hint="eastAsia"/>
        </w:rPr>
        <w:t>　　5.1 中国市场不同应用气体校准系统销量（2021-2032）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中国市场不同应用气体校准系统销量及市场份额（2021-2026）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中国市场不同应用气体校准系统销量预测（2027-2032）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中国市场不同应用气体校准系统规模（2021-2032）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中国市场不同应用气体校准系统规模及市场份额（2021-2026）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中国市场不同应用气体校准系统规模预测（2027-2032）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中国市场不同应用气体校准系统价格走势（2021-2032）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气体校准系统行业发展分析---发展趋势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气体校准系统行业发展分析---厂商壁垒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气体校准系统行业发展分析---驱动因素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气体校准系统行业发展分析---制约因素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气体校准系统中国企业SWOT分析</w:t>
      </w:r>
      <w:r>
        <w:rPr>
          <w:rFonts w:hint="eastAsia"/>
        </w:rPr>
        <w:br/>
      </w:r>
      <w:r>
        <w:rPr>
          <w:rFonts w:hint="eastAsia"/>
        </w:rPr>
        <w:t>　　6.6 气体校准系统行业发展分析---行业政策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气体校准系统行业产业链简介</w:t>
      </w:r>
      <w:r>
        <w:rPr>
          <w:rFonts w:hint="eastAsia"/>
        </w:rPr>
        <w:br/>
      </w:r>
      <w:r>
        <w:rPr>
          <w:rFonts w:hint="eastAsia"/>
        </w:rPr>
        <w:t>　　7.2 气体校准系统产业链分析-上游</w:t>
      </w:r>
      <w:r>
        <w:rPr>
          <w:rFonts w:hint="eastAsia"/>
        </w:rPr>
        <w:br/>
      </w:r>
      <w:r>
        <w:rPr>
          <w:rFonts w:hint="eastAsia"/>
        </w:rPr>
        <w:t>　　7.3 气体校准系统产业链分析-中游</w:t>
      </w:r>
      <w:r>
        <w:rPr>
          <w:rFonts w:hint="eastAsia"/>
        </w:rPr>
        <w:br/>
      </w:r>
      <w:r>
        <w:rPr>
          <w:rFonts w:hint="eastAsia"/>
        </w:rPr>
        <w:t>　　7.4 气体校准系统产业链分析-下游</w:t>
      </w:r>
      <w:r>
        <w:rPr>
          <w:rFonts w:hint="eastAsia"/>
        </w:rPr>
        <w:br/>
      </w:r>
      <w:r>
        <w:rPr>
          <w:rFonts w:hint="eastAsia"/>
        </w:rPr>
        <w:t>　　7.5 气体校准系统行业采购模式</w:t>
      </w:r>
      <w:r>
        <w:rPr>
          <w:rFonts w:hint="eastAsia"/>
        </w:rPr>
        <w:br/>
      </w:r>
      <w:r>
        <w:rPr>
          <w:rFonts w:hint="eastAsia"/>
        </w:rPr>
        <w:t>　　7.6 气体校准系统行业生产模式</w:t>
      </w:r>
      <w:r>
        <w:rPr>
          <w:rFonts w:hint="eastAsia"/>
        </w:rPr>
        <w:br/>
      </w:r>
      <w:r>
        <w:rPr>
          <w:rFonts w:hint="eastAsia"/>
        </w:rPr>
        <w:t>　　7.7 气体校准系统行业销售模式及销售渠道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中国本土气体校准系统产能、产量分析</w:t>
      </w:r>
      <w:r>
        <w:rPr>
          <w:rFonts w:hint="eastAsia"/>
        </w:rPr>
        <w:br/>
      </w:r>
      <w:r>
        <w:rPr>
          <w:rFonts w:hint="eastAsia"/>
        </w:rPr>
        <w:t>　　8.1 中国气体校准系统供需现状及预测（2021-2032）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中国气体校准系统产能、产量、产能利用率及发展趋势（2021-2032）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中国气体校准系统产量、市场需求量及发展趋势（2021-2032）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中国气体校准系统进出口分析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中国市场气体校准系统主要进口来源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中国市场气体校准系统主要出口目的地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不同产品类型气体校准系统市场规模2021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不同应用气体校准系统市场规模2021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中国市场主要厂商气体校准系统销量（2021-2026）&amp;（千台）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中国市场主要厂商气体校准系统销量市场份额（2021-2026）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中国市场主要厂商气体校准系统收入（2021-2026）&amp;（万元）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中国市场主要厂商气体校准系统收入份额（2021-2026）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2025年中国主要生产商气体校准系统收入排名（万元）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中国市场主要厂商气体校准系统价格（2021-2026）&amp;（元/台）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中国市场主要厂商气体校准系统总部及产地分布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中国市场主要厂商成立时间及气体校准系统商业化日期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中国市场主要厂商气体校准系统产品类型及应用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2025年中国市场气体校准系统主要厂商市场地位（第一梯队、第二梯队和第三梯队）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气体校准系统市场投资、并购等现状分析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气体校准系统生产基地、总部、竞争对手及市场地位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气体校准系统产品规格、参数及市场应用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气体校准系统销量（千台）、收入（万元）、价格（元/台）及毛利率（2021-2026）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中国市场不同产品类型气体校准系统销量（2021-2026）&amp;（千台）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中国市场不同产品类型气体校准系统销量市场份额（2021-2026）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中国市场不同产品类型气体校准系统销量预测（2027-2032）&amp;（千台）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中国市场不同产品类型气体校准系统销量市场份额预测（2027-2032）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中国市场不同产品类型气体校准系统规模（2021-2026）&amp;（万元）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中国市场不同产品类型气体校准系统规模市场份额（2021-2026）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中国市场不同产品类型气体校准系统规模预测（2027-2032）&amp;（万元）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中国市场不同产品类型气体校准系统规模市场份额预测（2027-2032）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中国市场不同应用气体校准系统销量（2021-2026）&amp;（千台）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中国市场不同应用气体校准系统销量市场份额（2021-2026）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中国市场不同应用气体校准系统销量预测（2027-2032）&amp;（千台）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中国市场不同应用气体校准系统销量市场份额预测（2027-2032）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中国市场不同应用气体校准系统规模（2021-2026）&amp;（万元）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中国市场不同应用气体校准系统规模市场份额（2021-2026）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中国市场不同应用气体校准系统规模预测（2027-2032）&amp;（万元）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中国市场不同应用气体校准系统规模市场份额预测（2027-2032）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气体校准系统行业发展分析---发展趋势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气体校准系统行业发展分析---厂商壁垒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气体校准系统行业发展分析---驱动因素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气体校准系统行业发展分析---制约因素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气体校准系统行业相关重点政策一览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气体校准系统行业供应链分析</w:t>
      </w:r>
      <w:r>
        <w:rPr>
          <w:rFonts w:hint="eastAsia"/>
        </w:rPr>
        <w:br/>
      </w:r>
      <w:r>
        <w:rPr>
          <w:rFonts w:hint="eastAsia"/>
        </w:rPr>
        <w:t>　　表 111： 气体校准系统上游原料供应商</w:t>
      </w:r>
      <w:r>
        <w:rPr>
          <w:rFonts w:hint="eastAsia"/>
        </w:rPr>
        <w:br/>
      </w:r>
      <w:r>
        <w:rPr>
          <w:rFonts w:hint="eastAsia"/>
        </w:rPr>
        <w:t>　　表 112： 气体校准系统行业主要下游客户</w:t>
      </w:r>
      <w:r>
        <w:rPr>
          <w:rFonts w:hint="eastAsia"/>
        </w:rPr>
        <w:br/>
      </w:r>
      <w:r>
        <w:rPr>
          <w:rFonts w:hint="eastAsia"/>
        </w:rPr>
        <w:t>　　表 113： 气体校准系统典型经销商</w:t>
      </w:r>
      <w:r>
        <w:rPr>
          <w:rFonts w:hint="eastAsia"/>
        </w:rPr>
        <w:br/>
      </w:r>
      <w:r>
        <w:rPr>
          <w:rFonts w:hint="eastAsia"/>
        </w:rPr>
        <w:t>　　表 114： 中国气体校准系统产量、销量、进口量及出口量（2021-2026）&amp;（千台）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中国气体校准系统产量、销量、进口量及出口量预测（2027-2032）&amp;（千台）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中国市场气体校准系统主要进口来源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中国市场气体校准系统主要出口目的地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气体校准系统产品图片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中国不同产品类型气体校准系统市场规模市场份额2025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手动气体分析仪校准器产品图片</w:t>
      </w:r>
      <w:r>
        <w:rPr>
          <w:rFonts w:hint="eastAsia"/>
        </w:rPr>
        <w:br/>
      </w:r>
      <w:r>
        <w:rPr>
          <w:rFonts w:hint="eastAsia"/>
        </w:rPr>
        <w:t>　　图 4： 自动气体分析仪校准器产品图片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中国不同应用气体校准系统市场份额2025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空气质量监测站</w:t>
      </w:r>
      <w:r>
        <w:rPr>
          <w:rFonts w:hint="eastAsia"/>
        </w:rPr>
        <w:br/>
      </w:r>
      <w:r>
        <w:rPr>
          <w:rFonts w:hint="eastAsia"/>
        </w:rPr>
        <w:t>　　图 7： 实验室和研究院</w:t>
      </w:r>
      <w:r>
        <w:rPr>
          <w:rFonts w:hint="eastAsia"/>
        </w:rPr>
        <w:br/>
      </w:r>
      <w:r>
        <w:rPr>
          <w:rFonts w:hint="eastAsia"/>
        </w:rPr>
        <w:t>　　图 8： 环境监测公司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中国市场气体校准系统市场规模，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中国市场气体校准系统收入及增长率（2021-2032）&amp;（万元）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中国市场气体校准系统销量及增长率（2021-2032）&amp;（千台）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2025年中国市场主要厂商气体校准系统销量市场份额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2025年中国市场主要厂商气体校准系统收入市场份额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2025年中国市场前五大厂商气体校准系统市场份额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2025年中国市场气体校准系统第一梯队、第二梯队和第三梯队厂商（品牌）及市场份额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中国市场不同产品类型气体校准系统价格走势（2021-2032）&amp;（元/台）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中国市场不同应用气体校准系统价格走势（2021-2032）&amp;（元/台）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气体校准系统中国企业SWOT分析</w:t>
      </w:r>
      <w:r>
        <w:rPr>
          <w:rFonts w:hint="eastAsia"/>
        </w:rPr>
        <w:br/>
      </w:r>
      <w:r>
        <w:rPr>
          <w:rFonts w:hint="eastAsia"/>
        </w:rPr>
        <w:t>　　图 20： 气体校准系统产业链</w:t>
      </w:r>
      <w:r>
        <w:rPr>
          <w:rFonts w:hint="eastAsia"/>
        </w:rPr>
        <w:br/>
      </w:r>
      <w:r>
        <w:rPr>
          <w:rFonts w:hint="eastAsia"/>
        </w:rPr>
        <w:t>　　图 21： 气体校准系统行业采购模式分析</w:t>
      </w:r>
      <w:r>
        <w:rPr>
          <w:rFonts w:hint="eastAsia"/>
        </w:rPr>
        <w:br/>
      </w:r>
      <w:r>
        <w:rPr>
          <w:rFonts w:hint="eastAsia"/>
        </w:rPr>
        <w:t>　　图 22： 气体校准系统行业生产模式分析</w:t>
      </w:r>
      <w:r>
        <w:rPr>
          <w:rFonts w:hint="eastAsia"/>
        </w:rPr>
        <w:br/>
      </w:r>
      <w:r>
        <w:rPr>
          <w:rFonts w:hint="eastAsia"/>
        </w:rPr>
        <w:t>　　图 23： 气体校准系统行业销售模式分析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中国气体校准系统产能、产量、产能利用率及发展趋势（2021-2032）&amp;（千台）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中国气体校准系统产量、市场需求量及发展趋势（2021-2032）&amp;（千台）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47de5eab134cdb" w:history="1">
        <w:r>
          <w:rPr>
            <w:rStyle w:val="Hyperlink"/>
          </w:rPr>
          <w:t>2026-2032年中国气体校准系统行业发展调研及前景趋势报告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47de5eab134cdb" w:history="1">
        <w:r>
          <w:rPr>
            <w:rStyle w:val="Hyperlink"/>
          </w:rPr>
          <w:t>https://www.20087.com/5/56/QiTiXiaoZhunXiTongXianZhuangYuQianJingFenXi.html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热点：气体校准系统原理、气体检测仪校准装置、气体检测仪检定和校准的区别、如何用校准气校准仪器、气体动态校准仪工业用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1bc27c215e4fe0" w:history="1">
      <w:r>
        <w:rPr>
          <w:rStyle w:val="Hyperlink"/>
        </w:rPr>
        <w:t>2026-2032年中国气体校准系统行业发展调研及前景趋势报告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QiTiXiaoZhunXiTongXianZhuangYuQianJingFenXi.html" TargetMode="External" Id="R4547de5eab134c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QiTiXiaoZhunXiTongXianZhuangYuQianJingFenXi.html" TargetMode="External" Id="R6f1bc27c215e4f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2026-09-23T02:57:13Z</dcterms:created>
  <dcterms:modified xsi:type="dcterms:W3CDTF">2026-09-23T03:57:13Z</dcterms:modified>
  <dc:subject>2026-2032年中国气体校准系统行业发展调研及前景趋势报告</dc:subject>
  <dc:title>2026-2032年中国气体校准系统行业发展调研及前景趋势报告</dc:title>
  <cp:keywords>2026-2032年中国气体校准系统行业发展调研及前景趋势报告</cp:keywords>
  <dc:description>2026-2032年中国气体校准系统行业发展调研及前景趋势报告</dc:description>
</cp:coreProperties>
</file>