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b3b73033f440d" w:history="1">
              <w:r>
                <w:rPr>
                  <w:rStyle w:val="Hyperlink"/>
                </w:rPr>
                <w:t>2025-2031年中国水轮发电机组市场调研及发展趋势预测报告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b3b73033f440d" w:history="1">
              <w:r>
                <w:rPr>
                  <w:rStyle w:val="Hyperlink"/>
                </w:rPr>
                <w:t>2025-2031年中国水轮发电机组市场调研及发展趋势预测报告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b3b73033f440d" w:history="1">
                <w:r>
                  <w:rPr>
                    <w:rStyle w:val="Hyperlink"/>
                  </w:rPr>
                  <w:t>https://www.20087.com/5/06/ShuiLunFaDianJiZuShiChangQianJing.html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组是水电站的核心设备，近年来随着全球对可再生能源的重视和水电项目的持续开发，市场需求稳定。现代水轮发电机组不仅在效率和可靠性上有了显著提升，还通过采用智能控制和远程监控技术，实现了更精细化的运行管理和维护。同时，随着新材料和制造工艺的进步，水轮发电机组的结构设计更加优化，能够在更复杂的水力条件下稳定运行。</w:t>
      </w:r>
      <w:r>
        <w:rPr>
          <w:rFonts w:hint="eastAsia"/>
        </w:rPr>
        <w:br/>
      </w:r>
      <w:r>
        <w:rPr>
          <w:rFonts w:hint="eastAsia"/>
        </w:rPr>
        <w:t>　　未来，水轮发电机组将更加注重环境适应性和智能化。通过开发适应高海拔、低温和地震等极端环境的水轮发电技术，水轮发电机组将能够在更广泛的地理区域内应用。同时，通过集成人工智能和大数据分析，水轮发电机组将实现更精准的性能预测和故障诊断，提高运维效率和安全性。此外，随着储能技术和智能电网的发展，水轮发电机组将能够更好地与风能、太阳能等间歇性能源互补，提高整个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b3b73033f440d" w:history="1">
        <w:r>
          <w:rPr>
            <w:rStyle w:val="Hyperlink"/>
          </w:rPr>
          <w:t>2025-2031年中国水轮发电机组市场调研及发展趋势预测报告</w:t>
        </w:r>
      </w:hyperlink>
      <w:r>
        <w:rPr>
          <w:rFonts w:hint="eastAsia"/>
        </w:rPr>
        <w:t>》系统分析了水轮发电机组行业的市场规模、供需关系及产业链结构，详细梳理了水轮发电机组细分市场的品牌竞争态势与价格变化，重点剖析了行业内主要企业的经营状况，揭示了水轮发电机组市场集中度与竞争格局。报告结合水轮发电机组技术现状及未来发展方向，对行业前景进行了科学预测，明确了水轮发电机组发展趋势、潜在机遇与风险。通过SWOT分析，为水轮发电机组企业、投资者及政府部门提供了权威、客观的行业洞察与决策支持，助力把握水轮发电机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水轮发电机组产业相关概述</w:t>
      </w:r>
      <w:r>
        <w:rPr>
          <w:rFonts w:hint="eastAsia"/>
        </w:rPr>
        <w:br/>
      </w:r>
      <w:r>
        <w:rPr>
          <w:rFonts w:hint="eastAsia"/>
        </w:rPr>
        <w:t>　　第一节 水轮发电机组行业定义</w:t>
      </w:r>
      <w:r>
        <w:rPr>
          <w:rFonts w:hint="eastAsia"/>
        </w:rPr>
        <w:br/>
      </w:r>
      <w:r>
        <w:rPr>
          <w:rFonts w:hint="eastAsia"/>
        </w:rPr>
        <w:t>　　第二节 水轮发电机组产业链分析</w:t>
      </w:r>
      <w:r>
        <w:rPr>
          <w:rFonts w:hint="eastAsia"/>
        </w:rPr>
        <w:br/>
      </w:r>
      <w:r>
        <w:rPr>
          <w:rFonts w:hint="eastAsia"/>
        </w:rPr>
        <w:t>　　第三节 水轮发电机组其它相关产业概述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2020-2025年全球水轮发电机组产业运行状况透析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2020-2025年全球水轮发电机组产业发展总况</w:t>
      </w:r>
      <w:r>
        <w:rPr>
          <w:rFonts w:hint="eastAsia"/>
        </w:rPr>
        <w:br/>
      </w:r>
      <w:r>
        <w:rPr>
          <w:rFonts w:hint="eastAsia"/>
        </w:rPr>
        <w:t>　　　　一、全球水轮发电机组技术分析</w:t>
      </w:r>
      <w:r>
        <w:rPr>
          <w:rFonts w:hint="eastAsia"/>
        </w:rPr>
        <w:br/>
      </w:r>
      <w:r>
        <w:rPr>
          <w:rFonts w:hint="eastAsia"/>
        </w:rPr>
        <w:t>　　　　二、国外水轮发电机组的发展概况</w:t>
      </w:r>
      <w:r>
        <w:rPr>
          <w:rFonts w:hint="eastAsia"/>
        </w:rPr>
        <w:br/>
      </w:r>
      <w:r>
        <w:rPr>
          <w:rFonts w:hint="eastAsia"/>
        </w:rPr>
        <w:t>　　　　三、国外水轮发电机组的现状和发展历程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2020-2025年全球水轮发电机组主要国家、地区运行分析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2025-2031年全球水轮发电机组产业发展趋势分析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水轮发电机组行业经济环境分析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水轮发电机组行业政策环境分析</w:t>
      </w:r>
      <w:r>
        <w:rPr>
          <w:rFonts w:hint="eastAsia"/>
        </w:rPr>
        <w:br/>
      </w:r>
      <w:r>
        <w:rPr>
          <w:rFonts w:hint="eastAsia"/>
        </w:rPr>
        <w:t>　　第三节 水轮发电机组行业社会环境分析</w:t>
      </w:r>
      <w:r>
        <w:rPr>
          <w:rFonts w:hint="eastAsia"/>
        </w:rPr>
        <w:br/>
      </w:r>
      <w:r>
        <w:rPr>
          <w:rFonts w:hint="eastAsia"/>
        </w:rPr>
        <w:t>　　第四节 水轮发电机组行业技术环境分析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2020-2025年中国水轮发电机组产业运行状况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2020-2025年中国水轮发电机组产业发展概述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2024-2025年中国水轮发电机组产业运行动态分析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2020-2025年中国水轮发电机组产业发展存在问题与对策建议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一、中国水轮发电机组产业存在的问题</w:t>
      </w:r>
      <w:r>
        <w:rPr>
          <w:rFonts w:hint="eastAsia"/>
        </w:rPr>
        <w:br/>
      </w:r>
      <w:r>
        <w:rPr>
          <w:rFonts w:hint="eastAsia"/>
        </w:rPr>
        <w:t>　　　　二、规范水轮发电机组行业发展的措施</w:t>
      </w:r>
      <w:r>
        <w:rPr>
          <w:rFonts w:hint="eastAsia"/>
        </w:rPr>
        <w:br/>
      </w:r>
      <w:r>
        <w:rPr>
          <w:rFonts w:hint="eastAsia"/>
        </w:rPr>
        <w:t>　　　　三、水轮发电机组行业发展的建议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2020-2025年中国水轮发电机组市场运行动态分析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2020-2025年中国水轮发电机组行业发展综述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2020-2025年中国水轮发电机组主要企业竞争状况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2020-2025年中国水轮发电机组行业主要数据分析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2020-2025年中国水轮发电机组行业规模分析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2020-2025年中国水轮发电机组行业产值分析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2020-2025年中国水轮发电机组行业成本费用分析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2020-2025年中国水轮发电机组行业盈利能力分析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中国水轮发电机组产业进出口数据分析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2020-2025年中国水轮发电机组产业市场竞争格局分析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2020-2025年中国水轮发电机组产业竞争现状分析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一、水轮发电机组中外竞争力对比分析</w:t>
      </w:r>
      <w:r>
        <w:rPr>
          <w:rFonts w:hint="eastAsia"/>
        </w:rPr>
        <w:br/>
      </w:r>
      <w:r>
        <w:rPr>
          <w:rFonts w:hint="eastAsia"/>
        </w:rPr>
        <w:t>　　　　二、水轮发电机组技术竞争分析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三、水轮发电机组品牌竞争分析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一、水轮发电机组生产企业集中分布</w:t>
      </w:r>
      <w:r>
        <w:rPr>
          <w:rFonts w:hint="eastAsia"/>
        </w:rPr>
        <w:br/>
      </w:r>
      <w:r>
        <w:rPr>
          <w:rFonts w:hint="eastAsia"/>
        </w:rPr>
        <w:t>　　　　二、水轮发电机组市场集中度分析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中国水轮发电机组重点企业竞争力调研</w:t>
      </w:r>
      <w:r>
        <w:rPr>
          <w:rFonts w:hint="eastAsia"/>
        </w:rPr>
        <w:br/>
      </w:r>
      <w:r>
        <w:rPr>
          <w:rFonts w:hint="eastAsia"/>
        </w:rPr>
        <w:t>　　第一节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三、水轮发电机组企业竞争优劣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四、水轮发电机组企业发展战略</w:t>
      </w:r>
      <w:r>
        <w:rPr>
          <w:rFonts w:hint="eastAsia"/>
        </w:rPr>
        <w:br/>
      </w:r>
      <w:r>
        <w:rPr>
          <w:rFonts w:hint="eastAsia"/>
        </w:rPr>
        <w:t>　　第六节 水轮发电机组企业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二、水轮发电机组企业经营状况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2025-2031年中国水轮发电机组企业市场发展前景及趋势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水轮发电机组行业企业发展战略分析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水轮发电机组行业企业发展建议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中国水轮发电机组产业发展趋势预测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中国水轮发电机组产业发展优劣势分析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中国水轮发电机组产业市场发展预测评估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2025-2031年中国水轮发电机组产业发展趋势预测分析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2025-2031年中国水轮发电机组产业发展前景分析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二、我国水轮发电机组未来发展趋势</w:t>
      </w:r>
      <w:r>
        <w:rPr>
          <w:rFonts w:hint="eastAsia"/>
        </w:rPr>
        <w:br/>
      </w:r>
      <w:r>
        <w:rPr>
          <w:rFonts w:hint="eastAsia"/>
        </w:rPr>
        <w:t>　　　　三、水轮发电机组市场未来需求特点分析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中:智:林：2025-2031年中国水轮发电机组产业市场预测分析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三、水轮发电机组进出口预测分析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水轮发电机组产业研究结论及建议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2019-2024年中国水轮发电机组行业市场需求及增长情况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2025年水轮发电机组行业壁垒</w:t>
      </w:r>
      <w:r>
        <w:rPr>
          <w:rFonts w:hint="eastAsia"/>
        </w:rPr>
        <w:br/>
      </w:r>
      <w:r>
        <w:rPr>
          <w:rFonts w:hint="eastAsia"/>
        </w:rPr>
        <w:t>　　图表 2025年水轮发电机组市场前景分析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2025-2031年中国水轮发电机组市场规模预测</w:t>
      </w:r>
      <w:r>
        <w:rPr>
          <w:rFonts w:hint="eastAsia"/>
        </w:rPr>
        <w:br/>
      </w:r>
      <w:r>
        <w:rPr>
          <w:rFonts w:hint="eastAsia"/>
        </w:rPr>
        <w:t>　　图表 2025年水轮发电机组发展趋势预测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b3b73033f440d" w:history="1">
        <w:r>
          <w:rPr>
            <w:rStyle w:val="Hyperlink"/>
          </w:rPr>
          <w:t>2025-2031年中国水轮发电机组市场调研及发展趋势预测报告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b3b73033f440d" w:history="1">
        <w:r>
          <w:rPr>
            <w:rStyle w:val="Hyperlink"/>
          </w:rPr>
          <w:t>https://www.20087.com/5/06/ShuiLunFaDianJiZuShiChangQianJing.html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发电机组发电的工作原理、半伞式水轮发电机的主要特点、水轮发电机组厂家、小型水轮发电机组价格及图片、水轮发电机组开机流程、20千瓦小型水力发电机、水轮发电机组采购、水车发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2cc0927f4c6c" w:history="1">
      <w:r>
        <w:rPr>
          <w:rStyle w:val="Hyperlink"/>
        </w:rPr>
        <w:t>2025-2031年中国水轮发电机组市场调研及发展趋势预测报告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iLunFaDianJiZuShiChangQianJing.html" TargetMode="External" Id="R5fbb3b73033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iLunFaDianJiZuShiChangQianJing.html" TargetMode="External" Id="Re97b2cc0927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2025-03-27T06:57:00Z</dcterms:created>
  <dcterms:modified xsi:type="dcterms:W3CDTF">2025-03-27T07:57:00Z</dcterms:modified>
  <dc:subject>2025-2031年中国水轮发电机组市场调研及发展趋势预测报告</dc:subject>
  <dc:title>2025-2031年中国水轮发电机组市场调研及发展趋势预测报告</dc:title>
  <cp:keywords>2025-2031年中国水轮发电机组市场调研及发展趋势预测报告</cp:keywords>
  <dc:description>2025-2031年中国水轮发电机组市场调研及发展趋势预测报告</dc:description>
</cp:coreProperties>
</file>