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0e8214f68486a" w:history="1">
              <w:r>
                <w:rPr>
                  <w:rStyle w:val="Hyperlink"/>
                </w:rPr>
                <w:t>2024年中国环境监测专用仪器仪表市场现状调研与发展趋势预测分析报告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0e8214f68486a" w:history="1">
              <w:r>
                <w:rPr>
                  <w:rStyle w:val="Hyperlink"/>
                </w:rPr>
                <w:t>2024年中国环境监测专用仪器仪表市场现状调研与发展趋势预测分析报告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0e8214f68486a" w:history="1">
                <w:r>
                  <w:rPr>
                    <w:rStyle w:val="Hyperlink"/>
                  </w:rPr>
                  <w:t>https://www.20087.com/5/26/HuanJingJianCeZhuanYongYiQiYiBia.html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专用仪器仪表用于测量大气、水质、土壤等环境参数，近年来随着环境保护意识的提高和环境法规的加强，市场需求持续增长。现代环境监测设备采用了先进的传感器技术和数据分析方法，能够实现高精度、实时的环境数据采集。同时，便携式和远程监测设备的开发，使得环境监测更加灵活和广泛。</w:t>
      </w:r>
      <w:r>
        <w:rPr>
          <w:rFonts w:hint="eastAsia"/>
        </w:rPr>
        <w:br/>
      </w:r>
      <w:r>
        <w:rPr>
          <w:rFonts w:hint="eastAsia"/>
        </w:rPr>
        <w:t>　　未来，环境监测专用仪器仪表将更加注重集成化和智能化。通过物联网(IoT)和大数据技术，环境监测设备将能够形成网络，实现数据的实时传输和集中分析，为环境管理提供决策支持。同时，通过机器学习和人工智能，监测系统将能够预测环境变化趋势，早期识别潜在的环境风险。此外，随着对微塑料、纳米粒子等新型污染物的关注，监测设备将开发新的检测技术和方法，以满足不断变化的环境监测需求。</w:t>
      </w:r>
      <w:r>
        <w:rPr>
          <w:rFonts w:hint="eastAsia"/>
        </w:rPr>
        <w:br/>
      </w:r>
      <w:r>
        <w:rPr>
          <w:rFonts w:hint="eastAsia"/>
        </w:rPr>
        <w:t>　　</w:t>
      </w:r>
      <w:hyperlink r:id="Rbae0e8214f68486a" w:history="1">
        <w:r>
          <w:rPr>
            <w:rStyle w:val="Hyperlink"/>
          </w:rPr>
          <w:t>2024年中国环境监测专用仪器仪表市场现状调研与发展趋势预测分析报告</w:t>
        </w:r>
      </w:hyperlink>
      <w:r>
        <w:rPr>
          <w:rFonts w:hint="eastAsia"/>
        </w:rPr>
        <w:t>基于科学的市场调研和数据分析，全面剖析了环境监测专用仪器仪表行业现状、市场需求及市场规模。环境监测专用仪器仪表报告探讨了环境监测专用仪器仪表产业链结构，细分市场的特点，并分析了环境监测专用仪器仪表市场前景及发展趋势。通过科学预测，揭示了环境监测专用仪器仪表行业未来的增长潜力。同时，环境监测专用仪器仪表报告还对重点企业进行了研究，评估了各大品牌在市场竞争中的地位，以及行业集中度的变化。环境监测专用仪器仪表报告以专业、科学、规范的研究方法，为投资者、企业决策者及银行信贷部门提供了权威的市场情报和决策参考。</w:t>
      </w:r>
      <w:r>
        <w:rPr>
          <w:rFonts w:hint="eastAsia"/>
        </w:rPr>
        <w:br/>
      </w:r>
      <w:r>
        <w:rPr>
          <w:rFonts w:hint="eastAsia"/>
        </w:rPr>
        <w:br/>
      </w:r>
      <w:r>
        <w:rPr>
          <w:rFonts w:hint="eastAsia"/>
        </w:rPr>
        <w:t>第一章 环境监测专用仪器仪表行业现状分析</w:t>
      </w:r>
      <w:r>
        <w:rPr>
          <w:rFonts w:hint="eastAsia"/>
        </w:rPr>
        <w:br/>
      </w:r>
      <w:r>
        <w:rPr>
          <w:rFonts w:hint="eastAsia"/>
        </w:rPr>
        <w:t>　　第一节 环境监测专用仪器仪表行业定义及分类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环境监测专用仪器仪表行业发展概况</w:t>
      </w:r>
      <w:r>
        <w:rPr>
          <w:rFonts w:hint="eastAsia"/>
        </w:rPr>
        <w:br/>
      </w:r>
      <w:r>
        <w:rPr>
          <w:rFonts w:hint="eastAsia"/>
        </w:rPr>
        <w:t>　　第四节 环境监测专用仪器仪表行业市场现状</w:t>
      </w:r>
      <w:r>
        <w:rPr>
          <w:rFonts w:hint="eastAsia"/>
        </w:rPr>
        <w:br/>
      </w:r>
      <w:r>
        <w:rPr>
          <w:rFonts w:hint="eastAsia"/>
        </w:rPr>
        <w:t>　　　　一、市场规模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环境监测专用仪器仪表行业投资特性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环境监测专用仪器仪表行业产销量分析</w:t>
      </w:r>
      <w:r>
        <w:rPr>
          <w:rFonts w:hint="eastAsia"/>
        </w:rPr>
        <w:br/>
      </w:r>
      <w:r>
        <w:rPr>
          <w:rFonts w:hint="eastAsia"/>
        </w:rPr>
        <w:t>　　第一节 2019-2024年行业产销量分析</w:t>
      </w:r>
      <w:r>
        <w:rPr>
          <w:rFonts w:hint="eastAsia"/>
        </w:rPr>
        <w:br/>
      </w:r>
      <w:r>
        <w:rPr>
          <w:rFonts w:hint="eastAsia"/>
        </w:rPr>
        <w:t>　　第二节 2019-2024年进出口状况</w:t>
      </w:r>
      <w:r>
        <w:rPr>
          <w:rFonts w:hint="eastAsia"/>
        </w:rPr>
        <w:br/>
      </w:r>
      <w:r>
        <w:rPr>
          <w:rFonts w:hint="eastAsia"/>
        </w:rPr>
        <w:br/>
      </w:r>
      <w:r>
        <w:rPr>
          <w:rFonts w:hint="eastAsia"/>
        </w:rPr>
        <w:t>第四章 环境监测专用仪器仪表行业市场竞争格局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br/>
      </w:r>
      <w:r>
        <w:rPr>
          <w:rFonts w:hint="eastAsia"/>
        </w:rPr>
        <w:t>第五章 环境监测专用仪器仪表行业主要企业分析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一、福建大拇指环保科技有限公司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二、西安盛赛尔电子有限公司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三、汨罗市三姊环保除尘设备厂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四、北京吉祥德尔格安去设备有限公司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五、亿鸿环保机械（苏州）有限公司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六、荣成市东一环保设备有限公司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七、汨罗市麻石除尘器厂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八、河北先河科技发展有限公司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九、镇江中煤电子有限公司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十、四川恒泰环境技术有限责任公司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环境监测专用仪器仪表行业发展预测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2024-2030年我国环境监测专用仪器仪表行业销售收入预测</w:t>
      </w:r>
      <w:r>
        <w:rPr>
          <w:rFonts w:hint="eastAsia"/>
        </w:rPr>
        <w:br/>
      </w:r>
      <w:r>
        <w:rPr>
          <w:rFonts w:hint="eastAsia"/>
        </w:rPr>
        <w:t>　　　　三、竞争趋势</w:t>
      </w:r>
      <w:r>
        <w:rPr>
          <w:rFonts w:hint="eastAsia"/>
        </w:rPr>
        <w:br/>
      </w:r>
      <w:r>
        <w:rPr>
          <w:rFonts w:hint="eastAsia"/>
        </w:rPr>
        <w:t>　　第二节 环境监测专用仪器仪表行业SWOT分析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五、我国环境监测专用仪器仪表行业SWOT分析图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2019-2024年我国环境监测专用仪器仪表行业销售收入统计</w:t>
      </w:r>
      <w:r>
        <w:rPr>
          <w:rFonts w:hint="eastAsia"/>
        </w:rPr>
        <w:br/>
      </w:r>
      <w:r>
        <w:rPr>
          <w:rFonts w:hint="eastAsia"/>
        </w:rPr>
        <w:t>　　图表 2024-2030年我国环境监测专用仪器仪表行业销售收入预测</w:t>
      </w:r>
      <w:r>
        <w:rPr>
          <w:rFonts w:hint="eastAsia"/>
        </w:rPr>
        <w:br/>
      </w:r>
      <w:r>
        <w:rPr>
          <w:rFonts w:hint="eastAsia"/>
        </w:rPr>
        <w:t>　　图表 2019-2024年我国环境监测专用仪器仪表行业企业市场占有率统计情况</w:t>
      </w:r>
      <w:r>
        <w:rPr>
          <w:rFonts w:hint="eastAsia"/>
        </w:rPr>
        <w:br/>
      </w:r>
      <w:r>
        <w:rPr>
          <w:rFonts w:hint="eastAsia"/>
        </w:rPr>
        <w:t>　　图表 2019-2024年福建大拇指环保科技有限公司产销分析</w:t>
      </w:r>
      <w:r>
        <w:rPr>
          <w:rFonts w:hint="eastAsia"/>
        </w:rPr>
        <w:br/>
      </w:r>
      <w:r>
        <w:rPr>
          <w:rFonts w:hint="eastAsia"/>
        </w:rPr>
        <w:t>　　图表 2019-2024年福建大拇指环保科技有限公司收入分析</w:t>
      </w:r>
      <w:r>
        <w:rPr>
          <w:rFonts w:hint="eastAsia"/>
        </w:rPr>
        <w:br/>
      </w:r>
      <w:r>
        <w:rPr>
          <w:rFonts w:hint="eastAsia"/>
        </w:rPr>
        <w:t>　　图表 2019-2024年福建大拇指环保科技有限公司市场占有率分析</w:t>
      </w:r>
      <w:r>
        <w:rPr>
          <w:rFonts w:hint="eastAsia"/>
        </w:rPr>
        <w:br/>
      </w:r>
      <w:r>
        <w:rPr>
          <w:rFonts w:hint="eastAsia"/>
        </w:rPr>
        <w:t>　　图表 2019-2024年西安盛赛尔电子有限公司产销分析</w:t>
      </w:r>
      <w:r>
        <w:rPr>
          <w:rFonts w:hint="eastAsia"/>
        </w:rPr>
        <w:br/>
      </w:r>
      <w:r>
        <w:rPr>
          <w:rFonts w:hint="eastAsia"/>
        </w:rPr>
        <w:t>　　图表 2019-2024年西安盛赛尔电子有限公司收入分析</w:t>
      </w:r>
      <w:r>
        <w:rPr>
          <w:rFonts w:hint="eastAsia"/>
        </w:rPr>
        <w:br/>
      </w:r>
      <w:r>
        <w:rPr>
          <w:rFonts w:hint="eastAsia"/>
        </w:rPr>
        <w:t>　　图表 2019-2024年西安盛赛尔电子有限公司市场占有率分析</w:t>
      </w:r>
      <w:r>
        <w:rPr>
          <w:rFonts w:hint="eastAsia"/>
        </w:rPr>
        <w:br/>
      </w:r>
      <w:r>
        <w:rPr>
          <w:rFonts w:hint="eastAsia"/>
        </w:rPr>
        <w:t>　　图表 2019-2024年汨罗市三姊环保除尘设备厂产销分析</w:t>
      </w:r>
      <w:r>
        <w:rPr>
          <w:rFonts w:hint="eastAsia"/>
        </w:rPr>
        <w:br/>
      </w:r>
      <w:r>
        <w:rPr>
          <w:rFonts w:hint="eastAsia"/>
        </w:rPr>
        <w:t>　　图表 2019-2024年汨罗市三姊环保除尘设备厂收入分析</w:t>
      </w:r>
      <w:r>
        <w:rPr>
          <w:rFonts w:hint="eastAsia"/>
        </w:rPr>
        <w:br/>
      </w:r>
      <w:r>
        <w:rPr>
          <w:rFonts w:hint="eastAsia"/>
        </w:rPr>
        <w:t>　　图表 2019-2024年汨罗市三姊环保除尘设备厂市场占有率分析</w:t>
      </w:r>
      <w:r>
        <w:rPr>
          <w:rFonts w:hint="eastAsia"/>
        </w:rPr>
        <w:br/>
      </w:r>
      <w:r>
        <w:rPr>
          <w:rFonts w:hint="eastAsia"/>
        </w:rPr>
        <w:t>　　表我国环境监测专用仪器仪表行业SWOT分析表</w:t>
      </w:r>
      <w:r>
        <w:rPr>
          <w:rFonts w:hint="eastAsia"/>
        </w:rPr>
        <w:br/>
      </w:r>
      <w:r>
        <w:rPr>
          <w:rFonts w:hint="eastAsia"/>
        </w:rPr>
        <w:t>　　图SWOT分析表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0e8214f68486a" w:history="1">
        <w:r>
          <w:rPr>
            <w:rStyle w:val="Hyperlink"/>
          </w:rPr>
          <w:t>2024年中国环境监测专用仪器仪表市场现状调研与发展趋势预测分析报告</w:t>
        </w:r>
      </w:hyperlink>
      <w:r>
        <w:rPr>
          <w:color w:val="C00000"/>
        </w:rPr>
        <w:t>》，报告编号：</w:t>
      </w:r>
      <w:r>
        <w:rPr>
          <w:rFonts w:hint="eastAsia"/>
          <w:color w:val="C00000"/>
        </w:rPr>
        <w:t>1956265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0e8214f68486a" w:history="1">
        <w:r>
          <w:rPr>
            <w:rStyle w:val="Hyperlink"/>
          </w:rPr>
          <w:t>https://www.20087.com/5/26/HuanJingJianCeZhuanYongYiQiYiBia.html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71a9a29024572" w:history="1">
      <w:r>
        <w:rPr>
          <w:rStyle w:val="Hyperlink"/>
        </w:rPr>
        <w:t>2024年中国环境监测专用仪器仪表市场现状调研与发展趋势预测分析报告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HuanJingJianCeZhuanYongYiQiYiBia.html" TargetMode="External" Id="Rbae0e8214f68486a" /></Relationships>
</file>

<file path=word/_rels/header2.xml.rels>&#65279;<?xml version="1.0" encoding="utf-8"?><Relationships xmlns="http://schemas.openxmlformats.org/package/2006/relationships"><Relationship Type="http://schemas.openxmlformats.org/officeDocument/2006/relationships/hyperlink" Target="https://www.20087.com/5/26/HuanJingJianCeZhuanYongYiQiYiBia.html" TargetMode="External" Id="R0a271a9a2902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2024-03-08T01:37:00Z</dcterms:created>
  <dcterms:modified xsi:type="dcterms:W3CDTF">2024-03-08T02:37:00Z</dcterms:modified>
  <dc:subject>2024年中国环境监测专用仪器仪表市场现状调研与发展趋势预测分析报告</dc:subject>
  <dc:title>2024年中国环境监测专用仪器仪表市场现状调研与发展趋势预测分析报告</dc:title>
  <cp:keywords>2024年中国环境监测专用仪器仪表市场现状调研与发展趋势预测分析报告</cp:keywords>
  <dc:description>2024年中国环境监测专用仪器仪表市场现状调研与发展趋势预测分析报告</dc:description>
</cp:coreProperties>
</file>