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e8fa0bdc746e7" w:history="1">
              <w:r>
                <w:rPr>
                  <w:rStyle w:val="Hyperlink"/>
                </w:rPr>
                <w:t>2025-2031年中国生物质能发电设备市场深度调研与发展趋势报告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e8fa0bdc746e7" w:history="1">
              <w:r>
                <w:rPr>
                  <w:rStyle w:val="Hyperlink"/>
                </w:rPr>
                <w:t>2025-2031年中国生物质能发电设备市场深度调研与发展趋势报告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e8fa0bdc746e7" w:history="1">
                <w:r>
                  <w:rPr>
                    <w:rStyle w:val="Hyperlink"/>
                  </w:rPr>
                  <w:t>https://www.20087.com/5/56/ShengWuZhiNengFaDianSheBeiWeiLaiFaZhanQuShi.html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设备利用有机废弃物、农林副产品和能源作物等生物质资源转换为电力，是一种可再生的清洁能源解决方案。近年来，随着全球对减少化石燃料依赖和降低温室气体排放的关注，生物质能发电技术得到了快速发展，包括更高效的燃烧技术、气化和厌氧消化技术，以及生物质与化石燃料的共燃技术。</w:t>
      </w:r>
      <w:r>
        <w:rPr>
          <w:rFonts w:hint="eastAsia"/>
        </w:rPr>
        <w:br/>
      </w:r>
      <w:r>
        <w:rPr>
          <w:rFonts w:hint="eastAsia"/>
        </w:rPr>
        <w:t>　　生物质能发电设备的未来将朝着提高能源转换效率和减少环境影响的方向发展。技术上，将探索更先进的生物质转化路径，如生物气精炼和生物质热化学转化，以获得更高品质的生物燃料和化学品。同时，设备设计将更加注重废物的最小化和资源的循环利用，如灰渣的回收利用和二氧化碳的捕获与储存，以实现真正的零排放。</w:t>
      </w:r>
      <w:r>
        <w:rPr>
          <w:rFonts w:hint="eastAsia"/>
        </w:rPr>
        <w:br/>
      </w:r>
      <w:r>
        <w:rPr>
          <w:rFonts w:hint="eastAsia"/>
        </w:rPr>
        <w:t>　　《</w:t>
      </w:r>
      <w:hyperlink r:id="Rdafe8fa0bdc746e7" w:history="1">
        <w:r>
          <w:rPr>
            <w:rStyle w:val="Hyperlink"/>
          </w:rPr>
          <w:t>2025-2031年中国生物质能发电设备市场深度调研与发展趋势报告</w:t>
        </w:r>
      </w:hyperlink>
      <w:r>
        <w:rPr>
          <w:rFonts w:hint="eastAsia"/>
        </w:rPr>
        <w:t>》基于国家统计局及生物质能发电设备行业协会的权威数据，全面调研了生物质能发电设备行业的市场规模、市场需求、产业链结构及价格变动，并对生物质能发电设备细分市场进行了深入分析。报告详细剖析了生物质能发电设备市场竞争格局，重点关注品牌影响力及重点企业的运营表现，同时科学预测了生物质能发电设备市场前景与发展趋势，识别了行业潜在的风险与机遇。通过专业、科学的研究方法，报告为生物质能发电设备行业的持续发展提供了客观、权威的参考与指导，助力企业把握市场动态，优化战略决策。</w:t>
      </w:r>
      <w:r>
        <w:rPr>
          <w:rFonts w:hint="eastAsia"/>
        </w:rPr>
        <w:br/>
      </w:r>
      <w:r>
        <w:rPr>
          <w:rFonts w:hint="eastAsia"/>
        </w:rPr>
        <w:br/>
      </w:r>
      <w:r>
        <w:rPr>
          <w:rFonts w:hint="eastAsia"/>
        </w:rPr>
        <w:t>第一章 中国生物质能发电产业综述</w:t>
      </w:r>
      <w:r>
        <w:rPr>
          <w:rFonts w:hint="eastAsia"/>
        </w:rPr>
        <w:br/>
      </w:r>
      <w:r>
        <w:rPr>
          <w:rFonts w:hint="eastAsia"/>
        </w:rPr>
        <w:t>　　第一节 生物质能发电产业的定义</w:t>
      </w:r>
      <w:r>
        <w:rPr>
          <w:rFonts w:hint="eastAsia"/>
        </w:rPr>
        <w:br/>
      </w:r>
      <w:r>
        <w:rPr>
          <w:rFonts w:hint="eastAsia"/>
        </w:rPr>
        <w:t>　　　　一、产业定义</w:t>
      </w:r>
      <w:r>
        <w:rPr>
          <w:rFonts w:hint="eastAsia"/>
        </w:rPr>
        <w:br/>
      </w:r>
      <w:r>
        <w:rPr>
          <w:rFonts w:hint="eastAsia"/>
        </w:rPr>
        <w:t>　　　　二、产业分类</w:t>
      </w:r>
      <w:r>
        <w:rPr>
          <w:rFonts w:hint="eastAsia"/>
        </w:rPr>
        <w:br/>
      </w:r>
      <w:r>
        <w:rPr>
          <w:rFonts w:hint="eastAsia"/>
        </w:rPr>
        <w:t>　　第二节 生物质能发电产业统计标准</w:t>
      </w:r>
      <w:r>
        <w:rPr>
          <w:rFonts w:hint="eastAsia"/>
        </w:rPr>
        <w:br/>
      </w:r>
      <w:r>
        <w:rPr>
          <w:rFonts w:hint="eastAsia"/>
        </w:rPr>
        <w:t>　　第三节 生物质资源分析</w:t>
      </w:r>
      <w:r>
        <w:rPr>
          <w:rFonts w:hint="eastAsia"/>
        </w:rPr>
        <w:br/>
      </w:r>
      <w:r>
        <w:rPr>
          <w:rFonts w:hint="eastAsia"/>
        </w:rPr>
        <w:t>　　　　一、生物质的种类及特点</w:t>
      </w:r>
      <w:r>
        <w:rPr>
          <w:rFonts w:hint="eastAsia"/>
        </w:rPr>
        <w:br/>
      </w:r>
      <w:r>
        <w:rPr>
          <w:rFonts w:hint="eastAsia"/>
        </w:rPr>
        <w:t>　　　　二、生物质资源结构分析</w:t>
      </w:r>
      <w:r>
        <w:rPr>
          <w:rFonts w:hint="eastAsia"/>
        </w:rPr>
        <w:br/>
      </w:r>
      <w:r>
        <w:rPr>
          <w:rFonts w:hint="eastAsia"/>
        </w:rPr>
        <w:t>　　　　　　（一）农业废弃物</w:t>
      </w:r>
      <w:r>
        <w:rPr>
          <w:rFonts w:hint="eastAsia"/>
        </w:rPr>
        <w:br/>
      </w:r>
      <w:r>
        <w:rPr>
          <w:rFonts w:hint="eastAsia"/>
        </w:rPr>
        <w:t>　　　　　　（二）禽畜排泄物</w:t>
      </w:r>
      <w:r>
        <w:rPr>
          <w:rFonts w:hint="eastAsia"/>
        </w:rPr>
        <w:br/>
      </w:r>
      <w:r>
        <w:rPr>
          <w:rFonts w:hint="eastAsia"/>
        </w:rPr>
        <w:t>　　　　　　（三）林业废弃物</w:t>
      </w:r>
      <w:r>
        <w:rPr>
          <w:rFonts w:hint="eastAsia"/>
        </w:rPr>
        <w:br/>
      </w:r>
      <w:r>
        <w:rPr>
          <w:rFonts w:hint="eastAsia"/>
        </w:rPr>
        <w:t>　　　　　　（四）工业废弃物</w:t>
      </w:r>
      <w:r>
        <w:rPr>
          <w:rFonts w:hint="eastAsia"/>
        </w:rPr>
        <w:br/>
      </w:r>
      <w:r>
        <w:rPr>
          <w:rFonts w:hint="eastAsia"/>
        </w:rPr>
        <w:t>　　　　　　（五）城市生活垃圾</w:t>
      </w:r>
      <w:r>
        <w:rPr>
          <w:rFonts w:hint="eastAsia"/>
        </w:rPr>
        <w:br/>
      </w:r>
      <w:r>
        <w:rPr>
          <w:rFonts w:hint="eastAsia"/>
        </w:rPr>
        <w:t>　　　　三、生物质资源成本调查分析</w:t>
      </w:r>
      <w:r>
        <w:rPr>
          <w:rFonts w:hint="eastAsia"/>
        </w:rPr>
        <w:br/>
      </w:r>
      <w:r>
        <w:rPr>
          <w:rFonts w:hint="eastAsia"/>
        </w:rPr>
        <w:t>　　　　四、生物质资源成本构成分析</w:t>
      </w:r>
      <w:r>
        <w:rPr>
          <w:rFonts w:hint="eastAsia"/>
        </w:rPr>
        <w:br/>
      </w:r>
      <w:r>
        <w:rPr>
          <w:rFonts w:hint="eastAsia"/>
        </w:rPr>
        <w:t>　　第四节 生物质原料供应系统分析</w:t>
      </w:r>
      <w:r>
        <w:rPr>
          <w:rFonts w:hint="eastAsia"/>
        </w:rPr>
        <w:br/>
      </w:r>
      <w:r>
        <w:rPr>
          <w:rFonts w:hint="eastAsia"/>
        </w:rPr>
        <w:t>　　　　一、生物质资源的收集问题</w:t>
      </w:r>
      <w:r>
        <w:rPr>
          <w:rFonts w:hint="eastAsia"/>
        </w:rPr>
        <w:br/>
      </w:r>
      <w:r>
        <w:rPr>
          <w:rFonts w:hint="eastAsia"/>
        </w:rPr>
        <w:t>　　　　二、生物质原料供应系统的发展现状调研</w:t>
      </w:r>
      <w:r>
        <w:rPr>
          <w:rFonts w:hint="eastAsia"/>
        </w:rPr>
        <w:br/>
      </w:r>
      <w:r>
        <w:rPr>
          <w:rFonts w:hint="eastAsia"/>
        </w:rPr>
        <w:t>　　　　三、生物质原料供应系统的发展趋势预测分析</w:t>
      </w:r>
      <w:r>
        <w:rPr>
          <w:rFonts w:hint="eastAsia"/>
        </w:rPr>
        <w:br/>
      </w:r>
      <w:r>
        <w:rPr>
          <w:rFonts w:hint="eastAsia"/>
        </w:rPr>
        <w:t>　　第五节 生物质能发电成本变化趋势预测</w:t>
      </w:r>
      <w:r>
        <w:rPr>
          <w:rFonts w:hint="eastAsia"/>
        </w:rPr>
        <w:br/>
      </w:r>
      <w:r>
        <w:rPr>
          <w:rFonts w:hint="eastAsia"/>
        </w:rPr>
        <w:br/>
      </w:r>
      <w:r>
        <w:rPr>
          <w:rFonts w:hint="eastAsia"/>
        </w:rPr>
        <w:t>第二章 中国生物质能发电产业市场环境分析</w:t>
      </w:r>
      <w:r>
        <w:rPr>
          <w:rFonts w:hint="eastAsia"/>
        </w:rPr>
        <w:br/>
      </w:r>
      <w:r>
        <w:rPr>
          <w:rFonts w:hint="eastAsia"/>
        </w:rPr>
        <w:t>　　第一节 联合国气候变化大会协议</w:t>
      </w:r>
      <w:r>
        <w:rPr>
          <w:rFonts w:hint="eastAsia"/>
        </w:rPr>
        <w:br/>
      </w:r>
      <w:r>
        <w:rPr>
          <w:rFonts w:hint="eastAsia"/>
        </w:rPr>
        <w:t>　　　　一、《联合国气候变化框架公约》</w:t>
      </w:r>
      <w:r>
        <w:rPr>
          <w:rFonts w:hint="eastAsia"/>
        </w:rPr>
        <w:br/>
      </w:r>
      <w:r>
        <w:rPr>
          <w:rFonts w:hint="eastAsia"/>
        </w:rPr>
        <w:t>　　　　二、《京都议定书》</w:t>
      </w:r>
      <w:r>
        <w:rPr>
          <w:rFonts w:hint="eastAsia"/>
        </w:rPr>
        <w:br/>
      </w:r>
      <w:r>
        <w:rPr>
          <w:rFonts w:hint="eastAsia"/>
        </w:rPr>
        <w:t>　　　　三、哥本哈根会议</w:t>
      </w:r>
      <w:r>
        <w:rPr>
          <w:rFonts w:hint="eastAsia"/>
        </w:rPr>
        <w:br/>
      </w:r>
      <w:r>
        <w:rPr>
          <w:rFonts w:hint="eastAsia"/>
        </w:rPr>
        <w:t>　　　　四、坎昆会议</w:t>
      </w:r>
      <w:r>
        <w:rPr>
          <w:rFonts w:hint="eastAsia"/>
        </w:rPr>
        <w:br/>
      </w:r>
      <w:r>
        <w:rPr>
          <w:rFonts w:hint="eastAsia"/>
        </w:rPr>
        <w:t>　　　　五、南非德班会议</w:t>
      </w:r>
      <w:r>
        <w:rPr>
          <w:rFonts w:hint="eastAsia"/>
        </w:rPr>
        <w:br/>
      </w:r>
      <w:r>
        <w:rPr>
          <w:rFonts w:hint="eastAsia"/>
        </w:rPr>
        <w:t>　　　　六、协议对生物质能发电产业的影响</w:t>
      </w:r>
      <w:r>
        <w:rPr>
          <w:rFonts w:hint="eastAsia"/>
        </w:rPr>
        <w:br/>
      </w:r>
      <w:r>
        <w:rPr>
          <w:rFonts w:hint="eastAsia"/>
        </w:rPr>
        <w:t>　　第二节 产业政策环境分析</w:t>
      </w:r>
      <w:r>
        <w:rPr>
          <w:rFonts w:hint="eastAsia"/>
        </w:rPr>
        <w:br/>
      </w:r>
      <w:r>
        <w:rPr>
          <w:rFonts w:hint="eastAsia"/>
        </w:rPr>
        <w:t>　　　　一、产业监管制度</w:t>
      </w:r>
      <w:r>
        <w:rPr>
          <w:rFonts w:hint="eastAsia"/>
        </w:rPr>
        <w:br/>
      </w:r>
      <w:r>
        <w:rPr>
          <w:rFonts w:hint="eastAsia"/>
        </w:rPr>
        <w:t>　　　　二、产业相关政策</w:t>
      </w:r>
      <w:r>
        <w:rPr>
          <w:rFonts w:hint="eastAsia"/>
        </w:rPr>
        <w:br/>
      </w:r>
      <w:r>
        <w:rPr>
          <w:rFonts w:hint="eastAsia"/>
        </w:rPr>
        <w:t>　　　　　　（一）《可再生能源发展“十五五”规划》</w:t>
      </w:r>
      <w:r>
        <w:rPr>
          <w:rFonts w:hint="eastAsia"/>
        </w:rPr>
        <w:br/>
      </w:r>
      <w:r>
        <w:rPr>
          <w:rFonts w:hint="eastAsia"/>
        </w:rPr>
        <w:t>　　　　　　（二）《可再生能源法》</w:t>
      </w:r>
      <w:r>
        <w:rPr>
          <w:rFonts w:hint="eastAsia"/>
        </w:rPr>
        <w:br/>
      </w:r>
      <w:r>
        <w:rPr>
          <w:rFonts w:hint="eastAsia"/>
        </w:rPr>
        <w:t>　　　　　　（三）《农业生物质能产业发展规划》</w:t>
      </w:r>
      <w:r>
        <w:rPr>
          <w:rFonts w:hint="eastAsia"/>
        </w:rPr>
        <w:br/>
      </w:r>
      <w:r>
        <w:rPr>
          <w:rFonts w:hint="eastAsia"/>
        </w:rPr>
        <w:t>　　　　　　（四）《电网企业全额收购可再生能源电量监管办法》</w:t>
      </w:r>
      <w:r>
        <w:rPr>
          <w:rFonts w:hint="eastAsia"/>
        </w:rPr>
        <w:br/>
      </w:r>
      <w:r>
        <w:rPr>
          <w:rFonts w:hint="eastAsia"/>
        </w:rPr>
        <w:t>　　　　　　（五）《关于加快推进农作物秸秆综合利用的意见》</w:t>
      </w:r>
      <w:r>
        <w:rPr>
          <w:rFonts w:hint="eastAsia"/>
        </w:rPr>
        <w:br/>
      </w:r>
      <w:r>
        <w:rPr>
          <w:rFonts w:hint="eastAsia"/>
        </w:rPr>
        <w:t>　　　　　　（六）《秸秆能源化利用补助资金管理暂行办法》</w:t>
      </w:r>
      <w:r>
        <w:rPr>
          <w:rFonts w:hint="eastAsia"/>
        </w:rPr>
        <w:br/>
      </w:r>
      <w:r>
        <w:rPr>
          <w:rFonts w:hint="eastAsia"/>
        </w:rPr>
        <w:t>　　　　　　（七）《关于编制秸秆综合利用规划的指导意见》</w:t>
      </w:r>
      <w:r>
        <w:rPr>
          <w:rFonts w:hint="eastAsia"/>
        </w:rPr>
        <w:br/>
      </w:r>
      <w:r>
        <w:rPr>
          <w:rFonts w:hint="eastAsia"/>
        </w:rPr>
        <w:t>　　　　　　（八）《关于完善农林生物质发电价格政策的通知》</w:t>
      </w:r>
      <w:r>
        <w:rPr>
          <w:rFonts w:hint="eastAsia"/>
        </w:rPr>
        <w:br/>
      </w:r>
      <w:r>
        <w:rPr>
          <w:rFonts w:hint="eastAsia"/>
        </w:rPr>
        <w:t>　　　　　　（九）《关于生物质发电项目建设管理的通知》</w:t>
      </w:r>
      <w:r>
        <w:rPr>
          <w:rFonts w:hint="eastAsia"/>
        </w:rPr>
        <w:br/>
      </w:r>
      <w:r>
        <w:rPr>
          <w:rFonts w:hint="eastAsia"/>
        </w:rPr>
        <w:t>　　　　　　（十）《产业结构调整指导目录（最新）》</w:t>
      </w:r>
      <w:r>
        <w:rPr>
          <w:rFonts w:hint="eastAsia"/>
        </w:rPr>
        <w:br/>
      </w:r>
      <w:r>
        <w:rPr>
          <w:rFonts w:hint="eastAsia"/>
        </w:rPr>
        <w:t>　　　　三、产业地方政策</w:t>
      </w:r>
      <w:r>
        <w:rPr>
          <w:rFonts w:hint="eastAsia"/>
        </w:rPr>
        <w:br/>
      </w:r>
      <w:r>
        <w:rPr>
          <w:rFonts w:hint="eastAsia"/>
        </w:rPr>
        <w:t>　　　　　　（一）山东生物质能发电政策</w:t>
      </w:r>
      <w:r>
        <w:rPr>
          <w:rFonts w:hint="eastAsia"/>
        </w:rPr>
        <w:br/>
      </w:r>
      <w:r>
        <w:rPr>
          <w:rFonts w:hint="eastAsia"/>
        </w:rPr>
        <w:t>　　　　　　（二）广东生物质发电政策</w:t>
      </w:r>
      <w:r>
        <w:rPr>
          <w:rFonts w:hint="eastAsia"/>
        </w:rPr>
        <w:br/>
      </w:r>
      <w:r>
        <w:rPr>
          <w:rFonts w:hint="eastAsia"/>
        </w:rPr>
        <w:t>　　　　　　（三）四川生物质发电政策</w:t>
      </w:r>
      <w:r>
        <w:rPr>
          <w:rFonts w:hint="eastAsia"/>
        </w:rPr>
        <w:br/>
      </w:r>
      <w:r>
        <w:rPr>
          <w:rFonts w:hint="eastAsia"/>
        </w:rPr>
        <w:t>　　　　　　（四）黑龙江生物质发电政策</w:t>
      </w:r>
      <w:r>
        <w:rPr>
          <w:rFonts w:hint="eastAsia"/>
        </w:rPr>
        <w:br/>
      </w:r>
      <w:r>
        <w:rPr>
          <w:rFonts w:hint="eastAsia"/>
        </w:rPr>
        <w:t>　　第三节 2025年行业经济环境分析</w:t>
      </w:r>
      <w:r>
        <w:rPr>
          <w:rFonts w:hint="eastAsia"/>
        </w:rPr>
        <w:br/>
      </w:r>
      <w:r>
        <w:rPr>
          <w:rFonts w:hint="eastAsia"/>
        </w:rPr>
        <w:t>　　第四节 生物质能发电电价分析</w:t>
      </w:r>
      <w:r>
        <w:rPr>
          <w:rFonts w:hint="eastAsia"/>
        </w:rPr>
        <w:br/>
      </w:r>
      <w:r>
        <w:rPr>
          <w:rFonts w:hint="eastAsia"/>
        </w:rPr>
        <w:t>　　第五节 行业社会效益分析</w:t>
      </w:r>
      <w:r>
        <w:rPr>
          <w:rFonts w:hint="eastAsia"/>
        </w:rPr>
        <w:br/>
      </w:r>
      <w:r>
        <w:rPr>
          <w:rFonts w:hint="eastAsia"/>
        </w:rPr>
        <w:br/>
      </w:r>
      <w:r>
        <w:rPr>
          <w:rFonts w:hint="eastAsia"/>
        </w:rPr>
        <w:t>第三章 中国生物质能发电产业发展状况分析</w:t>
      </w:r>
      <w:r>
        <w:rPr>
          <w:rFonts w:hint="eastAsia"/>
        </w:rPr>
        <w:br/>
      </w:r>
      <w:r>
        <w:rPr>
          <w:rFonts w:hint="eastAsia"/>
        </w:rPr>
        <w:t>　　第一节 中国生物质能发电产业发展状况分析</w:t>
      </w:r>
      <w:r>
        <w:rPr>
          <w:rFonts w:hint="eastAsia"/>
        </w:rPr>
        <w:br/>
      </w:r>
      <w:r>
        <w:rPr>
          <w:rFonts w:hint="eastAsia"/>
        </w:rPr>
        <w:t>　　　　一、中国生物质能发电产业发展总体概况</w:t>
      </w:r>
      <w:r>
        <w:rPr>
          <w:rFonts w:hint="eastAsia"/>
        </w:rPr>
        <w:br/>
      </w:r>
      <w:r>
        <w:rPr>
          <w:rFonts w:hint="eastAsia"/>
        </w:rPr>
        <w:t>　　　　二、中国生物质能发电产业发展主要特点</w:t>
      </w:r>
      <w:r>
        <w:rPr>
          <w:rFonts w:hint="eastAsia"/>
        </w:rPr>
        <w:br/>
      </w:r>
      <w:r>
        <w:rPr>
          <w:rFonts w:hint="eastAsia"/>
        </w:rPr>
        <w:t>　　　　三、2020-2025年生物质能发电行业经营情况分析</w:t>
      </w:r>
      <w:r>
        <w:rPr>
          <w:rFonts w:hint="eastAsia"/>
        </w:rPr>
        <w:br/>
      </w:r>
      <w:r>
        <w:rPr>
          <w:rFonts w:hint="eastAsia"/>
        </w:rPr>
        <w:t>　　　　　　（一）生物质能发电行业经营效益分析</w:t>
      </w:r>
      <w:r>
        <w:rPr>
          <w:rFonts w:hint="eastAsia"/>
        </w:rPr>
        <w:br/>
      </w:r>
      <w:r>
        <w:rPr>
          <w:rFonts w:hint="eastAsia"/>
        </w:rPr>
        <w:t>　　　　　　（二）生物质能发电行业盈利能力分析</w:t>
      </w:r>
      <w:r>
        <w:rPr>
          <w:rFonts w:hint="eastAsia"/>
        </w:rPr>
        <w:br/>
      </w:r>
      <w:r>
        <w:rPr>
          <w:rFonts w:hint="eastAsia"/>
        </w:rPr>
        <w:t>　　　　　　（三）生物质能发电行业运营能力分析</w:t>
      </w:r>
      <w:r>
        <w:rPr>
          <w:rFonts w:hint="eastAsia"/>
        </w:rPr>
        <w:br/>
      </w:r>
      <w:r>
        <w:rPr>
          <w:rFonts w:hint="eastAsia"/>
        </w:rPr>
        <w:t>　　　　　　（四）生物质能发电行业偿债能力分析</w:t>
      </w:r>
      <w:r>
        <w:rPr>
          <w:rFonts w:hint="eastAsia"/>
        </w:rPr>
        <w:br/>
      </w:r>
      <w:r>
        <w:rPr>
          <w:rFonts w:hint="eastAsia"/>
        </w:rPr>
        <w:t>　　　　　　（五）生物质能发电行业发展能力分析</w:t>
      </w:r>
      <w:r>
        <w:rPr>
          <w:rFonts w:hint="eastAsia"/>
        </w:rPr>
        <w:br/>
      </w:r>
      <w:r>
        <w:rPr>
          <w:rFonts w:hint="eastAsia"/>
        </w:rPr>
        <w:t>　　第二节 生物质能发电发展前景预测</w:t>
      </w:r>
      <w:r>
        <w:rPr>
          <w:rFonts w:hint="eastAsia"/>
        </w:rPr>
        <w:br/>
      </w:r>
      <w:r>
        <w:rPr>
          <w:rFonts w:hint="eastAsia"/>
        </w:rPr>
        <w:br/>
      </w:r>
      <w:r>
        <w:rPr>
          <w:rFonts w:hint="eastAsia"/>
        </w:rPr>
        <w:t>第四章 中国生物质能发电行业主要设备市场分析</w:t>
      </w:r>
      <w:r>
        <w:rPr>
          <w:rFonts w:hint="eastAsia"/>
        </w:rPr>
        <w:br/>
      </w:r>
      <w:r>
        <w:rPr>
          <w:rFonts w:hint="eastAsia"/>
        </w:rPr>
        <w:t>　　第一节 秸秆发电设备市场分析</w:t>
      </w:r>
      <w:r>
        <w:rPr>
          <w:rFonts w:hint="eastAsia"/>
        </w:rPr>
        <w:br/>
      </w:r>
      <w:r>
        <w:rPr>
          <w:rFonts w:hint="eastAsia"/>
        </w:rPr>
        <w:t>　　　　一、水冷振动炉排锅炉</w:t>
      </w:r>
      <w:r>
        <w:rPr>
          <w:rFonts w:hint="eastAsia"/>
        </w:rPr>
        <w:br/>
      </w:r>
      <w:r>
        <w:rPr>
          <w:rFonts w:hint="eastAsia"/>
        </w:rPr>
        <w:t>　　　　二、高低差速循环流化床锅炉</w:t>
      </w:r>
      <w:r>
        <w:rPr>
          <w:rFonts w:hint="eastAsia"/>
        </w:rPr>
        <w:br/>
      </w:r>
      <w:r>
        <w:rPr>
          <w:rFonts w:hint="eastAsia"/>
        </w:rPr>
        <w:t>　　　　三、秸秆气化炉</w:t>
      </w:r>
      <w:r>
        <w:rPr>
          <w:rFonts w:hint="eastAsia"/>
        </w:rPr>
        <w:br/>
      </w:r>
      <w:r>
        <w:rPr>
          <w:rFonts w:hint="eastAsia"/>
        </w:rPr>
        <w:t>　　第二节 垃圾发电设备市场分析</w:t>
      </w:r>
      <w:r>
        <w:rPr>
          <w:rFonts w:hint="eastAsia"/>
        </w:rPr>
        <w:br/>
      </w:r>
      <w:r>
        <w:rPr>
          <w:rFonts w:hint="eastAsia"/>
        </w:rPr>
        <w:t>　　　　一、垃圾焚烧炉</w:t>
      </w:r>
      <w:r>
        <w:rPr>
          <w:rFonts w:hint="eastAsia"/>
        </w:rPr>
        <w:br/>
      </w:r>
      <w:r>
        <w:rPr>
          <w:rFonts w:hint="eastAsia"/>
        </w:rPr>
        <w:t>　　　　二、除尘设备</w:t>
      </w:r>
      <w:r>
        <w:rPr>
          <w:rFonts w:hint="eastAsia"/>
        </w:rPr>
        <w:br/>
      </w:r>
      <w:r>
        <w:rPr>
          <w:rFonts w:hint="eastAsia"/>
        </w:rPr>
        <w:t>　　第三节 沼气发电设备市场分析</w:t>
      </w:r>
      <w:r>
        <w:rPr>
          <w:rFonts w:hint="eastAsia"/>
        </w:rPr>
        <w:br/>
      </w:r>
      <w:r>
        <w:rPr>
          <w:rFonts w:hint="eastAsia"/>
        </w:rPr>
        <w:br/>
      </w:r>
      <w:r>
        <w:rPr>
          <w:rFonts w:hint="eastAsia"/>
        </w:rPr>
        <w:t>第五章 中国生物质能发电行业主要技术发展分析</w:t>
      </w:r>
      <w:r>
        <w:rPr>
          <w:rFonts w:hint="eastAsia"/>
        </w:rPr>
        <w:br/>
      </w:r>
      <w:r>
        <w:rPr>
          <w:rFonts w:hint="eastAsia"/>
        </w:rPr>
        <w:t>　　第一节 生物质能发电工艺种类</w:t>
      </w:r>
      <w:r>
        <w:rPr>
          <w:rFonts w:hint="eastAsia"/>
        </w:rPr>
        <w:br/>
      </w:r>
      <w:r>
        <w:rPr>
          <w:rFonts w:hint="eastAsia"/>
        </w:rPr>
        <w:t>　　　　一、生物质直接燃烧发电</w:t>
      </w:r>
      <w:r>
        <w:rPr>
          <w:rFonts w:hint="eastAsia"/>
        </w:rPr>
        <w:br/>
      </w:r>
      <w:r>
        <w:rPr>
          <w:rFonts w:hint="eastAsia"/>
        </w:rPr>
        <w:t>　　　　二、生物质气化发电</w:t>
      </w:r>
      <w:r>
        <w:rPr>
          <w:rFonts w:hint="eastAsia"/>
        </w:rPr>
        <w:br/>
      </w:r>
      <w:r>
        <w:rPr>
          <w:rFonts w:hint="eastAsia"/>
        </w:rPr>
        <w:t>　　　　三、生物质-煤混合燃烧发电</w:t>
      </w:r>
      <w:r>
        <w:rPr>
          <w:rFonts w:hint="eastAsia"/>
        </w:rPr>
        <w:br/>
      </w:r>
      <w:r>
        <w:rPr>
          <w:rFonts w:hint="eastAsia"/>
        </w:rPr>
        <w:t>　　第二节 生物质发电技术现状分析</w:t>
      </w:r>
      <w:r>
        <w:rPr>
          <w:rFonts w:hint="eastAsia"/>
        </w:rPr>
        <w:br/>
      </w:r>
      <w:r>
        <w:rPr>
          <w:rFonts w:hint="eastAsia"/>
        </w:rPr>
        <w:t>　　　　一、国外发展现状分析</w:t>
      </w:r>
      <w:r>
        <w:rPr>
          <w:rFonts w:hint="eastAsia"/>
        </w:rPr>
        <w:br/>
      </w:r>
      <w:r>
        <w:rPr>
          <w:rFonts w:hint="eastAsia"/>
        </w:rPr>
        <w:t>　　　　二、国内发展现状分析</w:t>
      </w:r>
      <w:r>
        <w:rPr>
          <w:rFonts w:hint="eastAsia"/>
        </w:rPr>
        <w:br/>
      </w:r>
      <w:r>
        <w:rPr>
          <w:rFonts w:hint="eastAsia"/>
        </w:rPr>
        <w:t>　　第三节 生物质发电技术经济效益分析</w:t>
      </w:r>
      <w:r>
        <w:rPr>
          <w:rFonts w:hint="eastAsia"/>
        </w:rPr>
        <w:br/>
      </w:r>
      <w:r>
        <w:rPr>
          <w:rFonts w:hint="eastAsia"/>
        </w:rPr>
        <w:t>　　第四节 生物质能发电技术对比</w:t>
      </w:r>
      <w:r>
        <w:rPr>
          <w:rFonts w:hint="eastAsia"/>
        </w:rPr>
        <w:br/>
      </w:r>
      <w:r>
        <w:rPr>
          <w:rFonts w:hint="eastAsia"/>
        </w:rPr>
        <w:t>　　第五节 生物质能发电技术的趋势预测分析</w:t>
      </w:r>
      <w:r>
        <w:rPr>
          <w:rFonts w:hint="eastAsia"/>
        </w:rPr>
        <w:br/>
      </w:r>
      <w:r>
        <w:rPr>
          <w:rFonts w:hint="eastAsia"/>
        </w:rPr>
        <w:br/>
      </w:r>
      <w:r>
        <w:rPr>
          <w:rFonts w:hint="eastAsia"/>
        </w:rPr>
        <w:t>第六章 中国生物质能发电生物质能发电存在的问题</w:t>
      </w:r>
      <w:r>
        <w:rPr>
          <w:rFonts w:hint="eastAsia"/>
        </w:rPr>
        <w:br/>
      </w:r>
      <w:r>
        <w:rPr>
          <w:rFonts w:hint="eastAsia"/>
        </w:rPr>
        <w:t>　　第一节 尚未形成市场化</w:t>
      </w:r>
      <w:r>
        <w:rPr>
          <w:rFonts w:hint="eastAsia"/>
        </w:rPr>
        <w:br/>
      </w:r>
      <w:r>
        <w:rPr>
          <w:rFonts w:hint="eastAsia"/>
        </w:rPr>
        <w:t>　　第二节 缺乏成熟的核心技术及设备</w:t>
      </w:r>
      <w:r>
        <w:rPr>
          <w:rFonts w:hint="eastAsia"/>
        </w:rPr>
        <w:br/>
      </w:r>
      <w:r>
        <w:rPr>
          <w:rFonts w:hint="eastAsia"/>
        </w:rPr>
        <w:t>　　第三节 发电运营成本偏高</w:t>
      </w:r>
      <w:r>
        <w:rPr>
          <w:rFonts w:hint="eastAsia"/>
        </w:rPr>
        <w:br/>
      </w:r>
      <w:r>
        <w:rPr>
          <w:rFonts w:hint="eastAsia"/>
        </w:rPr>
        <w:t>　　第四节 生物质资源储运困难</w:t>
      </w:r>
      <w:r>
        <w:rPr>
          <w:rFonts w:hint="eastAsia"/>
        </w:rPr>
        <w:br/>
      </w:r>
      <w:r>
        <w:rPr>
          <w:rFonts w:hint="eastAsia"/>
        </w:rPr>
        <w:br/>
      </w:r>
      <w:r>
        <w:rPr>
          <w:rFonts w:hint="eastAsia"/>
        </w:rPr>
        <w:t>第七章 2025-2031年中国生物质能发电设备发展趋势预测</w:t>
      </w:r>
      <w:r>
        <w:rPr>
          <w:rFonts w:hint="eastAsia"/>
        </w:rPr>
        <w:br/>
      </w:r>
      <w:r>
        <w:rPr>
          <w:rFonts w:hint="eastAsia"/>
        </w:rPr>
        <w:t>　　第一节 2025-2031年中国生物质能发电设备产业前景展望</w:t>
      </w:r>
      <w:r>
        <w:rPr>
          <w:rFonts w:hint="eastAsia"/>
        </w:rPr>
        <w:br/>
      </w:r>
      <w:r>
        <w:rPr>
          <w:rFonts w:hint="eastAsia"/>
        </w:rPr>
        <w:t>　　第二节 中.智.林.：2025-2031年生物质能发电设备产业发展趋势探讨</w:t>
      </w:r>
      <w:r>
        <w:rPr>
          <w:rFonts w:hint="eastAsia"/>
        </w:rPr>
        <w:br/>
      </w:r>
      <w:r>
        <w:rPr>
          <w:rFonts w:hint="eastAsia"/>
        </w:rPr>
        <w:t>　　　　一、2025-2031年生物质能发电设备产业前景展望</w:t>
      </w:r>
      <w:r>
        <w:rPr>
          <w:rFonts w:hint="eastAsia"/>
        </w:rPr>
        <w:br/>
      </w:r>
      <w:r>
        <w:rPr>
          <w:rFonts w:hint="eastAsia"/>
        </w:rPr>
        <w:t>　　　　二、2025-2031年生物质能发电设备产业发展目标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e8fa0bdc746e7" w:history="1">
        <w:r>
          <w:rPr>
            <w:rStyle w:val="Hyperlink"/>
          </w:rPr>
          <w:t>2025-2031年中国生物质能发电设备市场深度调研与发展趋势报告</w:t>
        </w:r>
      </w:hyperlink>
      <w:r>
        <w:rPr>
          <w:color w:val="C00000"/>
        </w:rPr>
        <w:t>》，报告编号：</w:t>
      </w:r>
      <w:r>
        <w:rPr>
          <w:rFonts w:hint="eastAsia"/>
          <w:color w:val="C00000"/>
        </w:rPr>
        <w:t>2725565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e8fa0bdc746e7" w:history="1">
        <w:r>
          <w:rPr>
            <w:rStyle w:val="Hyperlink"/>
          </w:rPr>
          <w:t>https://www.20087.com/5/56/ShengWuZhiNengFaDianSheBeiWeiLaiFaZhanQuShi.html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的前景和发展方向、生物质能发电设备寿命40年、氢能发电、生物质能发电设备图、生物质能发电政策、生物质能发电厂、中节能生物质能发电有限公司、生物质能发电国家政策、生物质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3c1fd35594584" w:history="1">
      <w:r>
        <w:rPr>
          <w:rStyle w:val="Hyperlink"/>
        </w:rPr>
        <w:t>2025-2031年中国生物质能发电设备市场深度调研与发展趋势报告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engWuZhiNengFaDianSheBeiWeiLaiFaZhanQuShi.html" TargetMode="External" Id="Rdafe8fa0bdc746e7" /></Relationships>
</file>

<file path=word/_rels/header2.xml.rels>&#65279;<?xml version="1.0" encoding="utf-8"?><Relationships xmlns="http://schemas.openxmlformats.org/package/2006/relationships"><Relationship Type="http://schemas.openxmlformats.org/officeDocument/2006/relationships/hyperlink" Target="https://www.20087.com/5/56/ShengWuZhiNengFaDianSheBeiWeiLaiFaZhanQuShi.html" TargetMode="External" Id="R1903c1fd3559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2025-04-24T05:21:00Z</dcterms:created>
  <dcterms:modified xsi:type="dcterms:W3CDTF">2025-04-24T06:21:00Z</dcterms:modified>
  <dc:subject>2025-2031年中国生物质能发电设备市场深度调研与发展趋势报告</dc:subject>
  <dc:title>2025-2031年中国生物质能发电设备市场深度调研与发展趋势报告</dc:title>
  <cp:keywords>2025-2031年中国生物质能发电设备市场深度调研与发展趋势报告</cp:keywords>
  <dc:description>2025-2031年中国生物质能发电设备市场深度调研与发展趋势报告</dc:description>
</cp:coreProperties>
</file>