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4ee7c2394548" w:history="1">
              <w:r>
                <w:rPr>
                  <w:rStyle w:val="Hyperlink"/>
                </w:rPr>
                <w:t>2026-2032年中国钢板尺发展现状与市场前景预测报告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4ee7c2394548" w:history="1">
              <w:r>
                <w:rPr>
                  <w:rStyle w:val="Hyperlink"/>
                </w:rPr>
                <w:t>2026-2032年中国钢板尺发展现状与市场前景预测报告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4ee7c2394548" w:history="1">
                <w:r>
                  <w:rPr>
                    <w:rStyle w:val="Hyperlink"/>
                  </w:rPr>
                  <w:t>https://www.20087.com/5/16/GangBanChiHangYeQianJingQuShi.html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尺是一种由不锈钢或弹簧钢带经精密轧制、刻线与热处理制成的直尺类长度测量工具，具备高刚性、耐磨性及尺寸稳定性，广泛应用于机械加工、木工、建筑放样及教育领域。当前高端产品采用激光蚀刻刻度、镜面抛光表面及边缘倒角处理，确保读数清晰与使用安全，部分符合ISO 3014或DIN 874计量标准。在工业现场，钢板尺常作为快速校验工具，辅助CNC设备或三坐标测量机。然而，在高精度场景中，其线性误差（通常±0.1 mm/m）难以满足微米级需求；同时，长期弯曲或撞击可能导致永久变形，影响基准可靠性。</w:t>
      </w:r>
      <w:r>
        <w:rPr>
          <w:rFonts w:hint="eastAsia"/>
        </w:rPr>
        <w:br/>
      </w:r>
      <w:r>
        <w:rPr>
          <w:rFonts w:hint="eastAsia"/>
        </w:rPr>
        <w:t>　　未来，钢板尺将向数字化融合、复合功能与智能校准方向演进。嵌入柔性应变传感器与蓝牙模块的“智能尺”可实时传输测量数据至移动端。表面镀覆超硬涂层（如DLC）将提升抗刮擦能力。在工业物联网中，钢板尺或与AR眼镜联动，实现可视化尺寸标注。长远看，该工具将从“传统机械量具”升级为“人机协同测量接口”，在智能制造与现场运维中保留其直观、可靠、无需电源的核心优势，同时融入数字工作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64ee7c2394548" w:history="1">
        <w:r>
          <w:rPr>
            <w:rStyle w:val="Hyperlink"/>
          </w:rPr>
          <w:t>2026-2032年中国钢板尺发展现状与市场前景预测报告</w:t>
        </w:r>
      </w:hyperlink>
      <w:r>
        <w:rPr>
          <w:rFonts w:hint="eastAsia"/>
        </w:rPr>
        <w:t>基于长期行业观察和供需变化规律，对钢板尺行业进行系统分析，涵盖钢板尺市场规模、竞争格局、技术发展现状及未来方向，并对钢板尺重点企业经营状况和行业集中度进行评估。通过定量与定性相结合的方法，客观预测钢板尺行业发展趋势，分析钢板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钢板尺行业概述</w:t>
      </w:r>
      <w:r>
        <w:rPr>
          <w:rFonts w:hint="eastAsia"/>
        </w:rPr>
        <w:br/>
      </w:r>
      <w:r>
        <w:rPr>
          <w:rFonts w:hint="eastAsia"/>
        </w:rPr>
        <w:t>　　第一节 钢板尺定义与分类</w:t>
      </w:r>
      <w:r>
        <w:rPr>
          <w:rFonts w:hint="eastAsia"/>
        </w:rPr>
        <w:br/>
      </w:r>
      <w:r>
        <w:rPr>
          <w:rFonts w:hint="eastAsia"/>
        </w:rPr>
        <w:t>　　第二节 钢板尺应用领域</w:t>
      </w:r>
      <w:r>
        <w:rPr>
          <w:rFonts w:hint="eastAsia"/>
        </w:rPr>
        <w:br/>
      </w:r>
      <w:r>
        <w:rPr>
          <w:rFonts w:hint="eastAsia"/>
        </w:rPr>
        <w:t>　　第三节 钢板尺行业经济指标分析</w:t>
      </w:r>
      <w:r>
        <w:rPr>
          <w:rFonts w:hint="eastAsia"/>
        </w:rPr>
        <w:br/>
      </w:r>
      <w:r>
        <w:rPr>
          <w:rFonts w:hint="eastAsia"/>
        </w:rPr>
        <w:t>　　　　一、钢板尺行业赢利性评估</w:t>
      </w:r>
      <w:r>
        <w:rPr>
          <w:rFonts w:hint="eastAsia"/>
        </w:rPr>
        <w:br/>
      </w:r>
      <w:r>
        <w:rPr>
          <w:rFonts w:hint="eastAsia"/>
        </w:rPr>
        <w:t>　　　　二、钢板尺行业成长速度分析</w:t>
      </w:r>
      <w:r>
        <w:rPr>
          <w:rFonts w:hint="eastAsia"/>
        </w:rPr>
        <w:br/>
      </w:r>
      <w:r>
        <w:rPr>
          <w:rFonts w:hint="eastAsia"/>
        </w:rPr>
        <w:t>　　　　三、钢板尺附加值提升空间探讨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四、钢板尺行业进入壁垒分析</w:t>
      </w:r>
      <w:r>
        <w:rPr>
          <w:rFonts w:hint="eastAsia"/>
        </w:rPr>
        <w:br/>
      </w:r>
      <w:r>
        <w:rPr>
          <w:rFonts w:hint="eastAsia"/>
        </w:rPr>
        <w:t>　　　　五、钢板尺行业风险性评估</w:t>
      </w:r>
      <w:r>
        <w:rPr>
          <w:rFonts w:hint="eastAsia"/>
        </w:rPr>
        <w:br/>
      </w:r>
      <w:r>
        <w:rPr>
          <w:rFonts w:hint="eastAsia"/>
        </w:rPr>
        <w:t>　　　　六、钢板尺行业周期性分析</w:t>
      </w:r>
      <w:r>
        <w:rPr>
          <w:rFonts w:hint="eastAsia"/>
        </w:rPr>
        <w:br/>
      </w:r>
      <w:r>
        <w:rPr>
          <w:rFonts w:hint="eastAsia"/>
        </w:rPr>
        <w:t>　　　　七、钢板尺行业竞争程度指标</w:t>
      </w:r>
      <w:r>
        <w:rPr>
          <w:rFonts w:hint="eastAsia"/>
        </w:rPr>
        <w:br/>
      </w:r>
      <w:r>
        <w:rPr>
          <w:rFonts w:hint="eastAsia"/>
        </w:rPr>
        <w:t>　　　　八、钢板尺行业成熟度综合分析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钢板尺产业链及经营模式分析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2025-2026年全球钢板尺行业发展分析</w:t>
      </w:r>
      <w:r>
        <w:rPr>
          <w:rFonts w:hint="eastAsia"/>
        </w:rPr>
        <w:br/>
      </w:r>
      <w:r>
        <w:rPr>
          <w:rFonts w:hint="eastAsia"/>
        </w:rPr>
        <w:t>　　　　一、全球钢板尺行业市场规模与趋势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二、全球钢板尺行业发展特点</w:t>
      </w:r>
      <w:r>
        <w:rPr>
          <w:rFonts w:hint="eastAsia"/>
        </w:rPr>
        <w:br/>
      </w:r>
      <w:r>
        <w:rPr>
          <w:rFonts w:hint="eastAsia"/>
        </w:rPr>
        <w:t>　　　　三、全球钢板尺行业竞争格局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主要国家与地区钢板尺市场分析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2026-2032年全球钢板尺行业发展趋势与前景预测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一、钢板尺行业发展趋势</w:t>
      </w:r>
      <w:r>
        <w:rPr>
          <w:rFonts w:hint="eastAsia"/>
        </w:rPr>
        <w:br/>
      </w:r>
      <w:r>
        <w:rPr>
          <w:rFonts w:hint="eastAsia"/>
        </w:rPr>
        <w:t>　　　　二、钢板尺行业发展潜力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2025-2026年钢板尺产能与投资动态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二、钢板尺产能扩张与投资动态分析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2026-2032年钢板尺行业产量统计与趋势预测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一、2020-2025年钢板尺行业产量与增长趋势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1、2020-2025年钢板尺产量及增长趋势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2、2020-2025年钢板尺细分产品产量及份额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二、钢板尺产量影响因素分析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三、2026-2032年钢板尺产量预测</w:t>
      </w:r>
      <w:r>
        <w:rPr>
          <w:rFonts w:hint="eastAsia"/>
        </w:rPr>
        <w:br/>
      </w:r>
      <w:r>
        <w:rPr>
          <w:rFonts w:hint="eastAsia"/>
        </w:rPr>
        <w:t>　　第三节 2026-2032年钢板尺市场需求与销售分析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一、2025-2026年钢板尺行业需求现状</w:t>
      </w:r>
      <w:r>
        <w:rPr>
          <w:rFonts w:hint="eastAsia"/>
        </w:rPr>
        <w:br/>
      </w:r>
      <w:r>
        <w:rPr>
          <w:rFonts w:hint="eastAsia"/>
        </w:rPr>
        <w:t>　　　　二、钢板尺客户群体与需求特点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三、2020-2025年钢板尺行业销售规模分析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四、2026-2032年钢板尺市场增长潜力与规模预测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2025-2026年钢板尺行业技术发展现状及趋势分析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钢板尺行业技术发展方向、趋势预测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一、2025-2026年钢板尺主要细分产品市场现状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一、2020-2025年钢板尺市场价格走势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钢板尺定价策略与方法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2026-2032年钢板尺价格竞争态势与趋势预测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2025-2026年重点区域钢板尺市场发展概况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2020-2025年中国钢板尺行业进出口情况分析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一、2020-2025年钢板尺进口规模分析</w:t>
      </w:r>
      <w:r>
        <w:rPr>
          <w:rFonts w:hint="eastAsia"/>
        </w:rPr>
        <w:br/>
      </w:r>
      <w:r>
        <w:rPr>
          <w:rFonts w:hint="eastAsia"/>
        </w:rPr>
        <w:t>　　　　二、钢板尺主要进口来源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一、2020-2025年钢板尺出口规模分析</w:t>
      </w:r>
      <w:r>
        <w:rPr>
          <w:rFonts w:hint="eastAsia"/>
        </w:rPr>
        <w:br/>
      </w:r>
      <w:r>
        <w:rPr>
          <w:rFonts w:hint="eastAsia"/>
        </w:rPr>
        <w:t>　　　　二、钢板尺主要出口目的地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2020-2025年中国钢板尺总体规模与财务指标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中国钢板尺行业总体规模分析</w:t>
      </w:r>
      <w:r>
        <w:rPr>
          <w:rFonts w:hint="eastAsia"/>
        </w:rPr>
        <w:br/>
      </w:r>
      <w:r>
        <w:rPr>
          <w:rFonts w:hint="eastAsia"/>
        </w:rPr>
        <w:t>　　　　一、钢板尺企业数量与结构</w:t>
      </w:r>
      <w:r>
        <w:rPr>
          <w:rFonts w:hint="eastAsia"/>
        </w:rPr>
        <w:br/>
      </w:r>
      <w:r>
        <w:rPr>
          <w:rFonts w:hint="eastAsia"/>
        </w:rPr>
        <w:t>　　　　二、钢板尺从业人员规模</w:t>
      </w:r>
      <w:r>
        <w:rPr>
          <w:rFonts w:hint="eastAsia"/>
        </w:rPr>
        <w:br/>
      </w:r>
      <w:r>
        <w:rPr>
          <w:rFonts w:hint="eastAsia"/>
        </w:rPr>
        <w:t>　　　　三、钢板尺行业资产状况</w:t>
      </w:r>
      <w:r>
        <w:rPr>
          <w:rFonts w:hint="eastAsia"/>
        </w:rPr>
        <w:br/>
      </w:r>
      <w:r>
        <w:rPr>
          <w:rFonts w:hint="eastAsia"/>
        </w:rPr>
        <w:t>　　第二节 中国钢板尺行业财务指标总体分析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钢板尺重点企业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钢板尺领先企业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钢板尺标杆企业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钢板尺代表企业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钢板尺龙头企业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钢板尺重点企业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中国钢板尺行业竞争格局分析</w:t>
      </w:r>
      <w:r>
        <w:rPr>
          <w:rFonts w:hint="eastAsia"/>
        </w:rPr>
        <w:br/>
      </w:r>
      <w:r>
        <w:rPr>
          <w:rFonts w:hint="eastAsia"/>
        </w:rPr>
        <w:t>　　第一节 钢板尺行业竞争格局总览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2025-2026年钢板尺行业竞争力分析</w:t>
      </w:r>
      <w:r>
        <w:rPr>
          <w:rFonts w:hint="eastAsia"/>
        </w:rPr>
        <w:br/>
      </w:r>
      <w:r>
        <w:rPr>
          <w:rFonts w:hint="eastAsia"/>
        </w:rPr>
        <w:t>　　　　一、钢板尺供应商议价能力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四、钢板尺替代品威胁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2020-2025年钢板尺行业企业并购活动分析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2025-2026年钢板尺行业会展与招投标活动分析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2026年中国钢板尺企业发展策略分析</w:t>
      </w:r>
      <w:r>
        <w:rPr>
          <w:rFonts w:hint="eastAsia"/>
        </w:rPr>
        <w:br/>
      </w:r>
      <w:r>
        <w:rPr>
          <w:rFonts w:hint="eastAsia"/>
        </w:rPr>
        <w:t>　　第一节 钢板尺市场策略分析</w:t>
      </w:r>
      <w:r>
        <w:rPr>
          <w:rFonts w:hint="eastAsia"/>
        </w:rPr>
        <w:br/>
      </w:r>
      <w:r>
        <w:rPr>
          <w:rFonts w:hint="eastAsia"/>
        </w:rPr>
        <w:t>　　　　一、钢板尺市场定位与拓展策略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二、钢板尺市场细分与目标客户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钢板尺销售策略分析</w:t>
      </w:r>
      <w:r>
        <w:rPr>
          <w:rFonts w:hint="eastAsia"/>
        </w:rPr>
        <w:br/>
      </w:r>
      <w:r>
        <w:rPr>
          <w:rFonts w:hint="eastAsia"/>
        </w:rPr>
        <w:t>　　　　一、钢板尺销售渠道与网络建设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提高钢板尺企业竞争力建议</w:t>
      </w:r>
      <w:r>
        <w:rPr>
          <w:rFonts w:hint="eastAsia"/>
        </w:rPr>
        <w:br/>
      </w:r>
      <w:r>
        <w:rPr>
          <w:rFonts w:hint="eastAsia"/>
        </w:rPr>
        <w:t>　　　　一、钢板尺技术创新与管理优化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钢板尺品牌战略思考</w:t>
      </w:r>
      <w:r>
        <w:rPr>
          <w:rFonts w:hint="eastAsia"/>
        </w:rPr>
        <w:br/>
      </w:r>
      <w:r>
        <w:rPr>
          <w:rFonts w:hint="eastAsia"/>
        </w:rPr>
        <w:t>　　　　一、钢板尺品牌建设与维护</w:t>
      </w:r>
      <w:r>
        <w:rPr>
          <w:rFonts w:hint="eastAsia"/>
        </w:rPr>
        <w:br/>
      </w:r>
      <w:r>
        <w:rPr>
          <w:rFonts w:hint="eastAsia"/>
        </w:rPr>
        <w:t>　　　　二、钢板尺品牌影响力与市场竞争力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中国钢板尺行业风险与对策</w:t>
      </w:r>
      <w:r>
        <w:rPr>
          <w:rFonts w:hint="eastAsia"/>
        </w:rPr>
        <w:br/>
      </w:r>
      <w:r>
        <w:rPr>
          <w:rFonts w:hint="eastAsia"/>
        </w:rPr>
        <w:t>　　第一节 钢板尺行业SWOT分析</w:t>
      </w:r>
      <w:r>
        <w:rPr>
          <w:rFonts w:hint="eastAsia"/>
        </w:rPr>
        <w:br/>
      </w:r>
      <w:r>
        <w:rPr>
          <w:rFonts w:hint="eastAsia"/>
        </w:rPr>
        <w:t>　　　　一、钢板尺行业优势分析</w:t>
      </w:r>
      <w:r>
        <w:rPr>
          <w:rFonts w:hint="eastAsia"/>
        </w:rPr>
        <w:br/>
      </w:r>
      <w:r>
        <w:rPr>
          <w:rFonts w:hint="eastAsia"/>
        </w:rPr>
        <w:t>　　　　二、钢板尺行业劣势分析</w:t>
      </w:r>
      <w:r>
        <w:rPr>
          <w:rFonts w:hint="eastAsia"/>
        </w:rPr>
        <w:br/>
      </w:r>
      <w:r>
        <w:rPr>
          <w:rFonts w:hint="eastAsia"/>
        </w:rPr>
        <w:t>　　　　三、钢板尺市场机会探索</w:t>
      </w:r>
      <w:r>
        <w:rPr>
          <w:rFonts w:hint="eastAsia"/>
        </w:rPr>
        <w:br/>
      </w:r>
      <w:r>
        <w:rPr>
          <w:rFonts w:hint="eastAsia"/>
        </w:rPr>
        <w:t>　　　　四、钢板尺市场威胁评估</w:t>
      </w:r>
      <w:r>
        <w:rPr>
          <w:rFonts w:hint="eastAsia"/>
        </w:rPr>
        <w:br/>
      </w:r>
      <w:r>
        <w:rPr>
          <w:rFonts w:hint="eastAsia"/>
        </w:rPr>
        <w:t>　　第二节 钢板尺行业风险及对策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2026-2032年中国钢板尺行业前景与发展趋势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钢板尺行业发展环境分析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2026-2032年钢板尺行业发展趋势与方向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一、钢板尺行业发展方向预测</w:t>
      </w:r>
      <w:r>
        <w:rPr>
          <w:rFonts w:hint="eastAsia"/>
        </w:rPr>
        <w:br/>
      </w:r>
      <w:r>
        <w:rPr>
          <w:rFonts w:hint="eastAsia"/>
        </w:rPr>
        <w:t>　　　　二、钢板尺发展趋势分析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2026-2032年钢板尺行业发展潜力与机遇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一、钢板尺市场发展潜力评估</w:t>
      </w:r>
      <w:r>
        <w:rPr>
          <w:rFonts w:hint="eastAsia"/>
        </w:rPr>
        <w:br/>
      </w:r>
      <w:r>
        <w:rPr>
          <w:rFonts w:hint="eastAsia"/>
        </w:rPr>
        <w:t>　　　　二、钢板尺新兴市场与机遇探索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钢板尺行业发展建议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钢板尺行业历程</w:t>
      </w:r>
      <w:r>
        <w:rPr>
          <w:rFonts w:hint="eastAsia"/>
        </w:rPr>
        <w:br/>
      </w:r>
      <w:r>
        <w:rPr>
          <w:rFonts w:hint="eastAsia"/>
        </w:rPr>
        <w:t>　　图表 钢板尺行业生命周期</w:t>
      </w:r>
      <w:r>
        <w:rPr>
          <w:rFonts w:hint="eastAsia"/>
        </w:rPr>
        <w:br/>
      </w:r>
      <w:r>
        <w:rPr>
          <w:rFonts w:hint="eastAsia"/>
        </w:rPr>
        <w:t>　　图表 钢板尺行业产业链分析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2020-2025年钢板尺行业市场容量分析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2020-2025年中国钢板尺行业产量及增长趋势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2020-2025年中国钢板尺市场需求量及增速统计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2025年中国钢板尺行业需求领域分布格局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2020-2025年中国钢板尺出口数量分析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2025年中国钢板尺进口国家及地区分析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2025年中国钢板尺出口国家及地区分析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2020-2025年中国钢板尺行业企业平均规模情况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2026-2032年中国钢板尺行业供需平衡预测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2026-2032年中国钢板尺行业市场规模预测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2026-2032年中国钢板尺市场前景分析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2026-2032年中国钢板尺行业发展趋势预测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4ee7c2394548" w:history="1">
        <w:r>
          <w:rPr>
            <w:rStyle w:val="Hyperlink"/>
          </w:rPr>
          <w:t>2026-2032年中国钢板尺发展现状与市场前景预测报告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4ee7c2394548" w:history="1">
        <w:r>
          <w:rPr>
            <w:rStyle w:val="Hyperlink"/>
          </w:rPr>
          <w:t>https://www.20087.com/5/16/GangBanChiHangYeQianJingQuShi.html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d74fc6ad94dc9" w:history="1">
      <w:r>
        <w:rPr>
          <w:rStyle w:val="Hyperlink"/>
        </w:rPr>
        <w:t>2026-2032年中国钢板尺发展现状与市场前景预测报告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ngBanChiHangYeQianJingQuShi.html" TargetMode="External" Id="Rdef64ee7c239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ngBanChiHangYeQianJingQuShi.html" TargetMode="External" Id="R7f9d74fc6ad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2026-02-06T05:56:04Z</dcterms:created>
  <dcterms:modified xsi:type="dcterms:W3CDTF">2026-02-06T06:56:04Z</dcterms:modified>
  <dc:subject>2026-2032年中国钢板尺发展现状与市场前景预测报告</dc:subject>
  <dc:title>2026-2032年中国钢板尺发展现状与市场前景预测报告</dc:title>
  <cp:keywords>2026-2032年中国钢板尺发展现状与市场前景预测报告</cp:keywords>
  <dc:description>2026-2032年中国钢板尺发展现状与市场前景预测报告</dc:description>
</cp:coreProperties>
</file>