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9246862974c6c" w:history="1">
              <w:r>
                <w:rPr>
                  <w:rStyle w:val="Hyperlink"/>
                </w:rPr>
                <w:t>2025-2031年中国随车起重机行业现状调研及发展前景分析报告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9246862974c6c" w:history="1">
              <w:r>
                <w:rPr>
                  <w:rStyle w:val="Hyperlink"/>
                </w:rPr>
                <w:t>2025-2031年中国随车起重机行业现状调研及发展前景分析报告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9246862974c6c" w:history="1">
                <w:r>
                  <w:rPr>
                    <w:rStyle w:val="Hyperlink"/>
                  </w:rPr>
                  <w:t>https://www.20087.com/5/06/SuiCheQiZhongJiShiChangQianJing.html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机以其灵活性和高效性，在建筑施工、物流运输和紧急救援等领域发挥了重要作用。目前，随车起重机集成了先进的液压系统、电子控制系统和安全装置，能够实现精确操作和负载稳定。随着物联网技术的应用，远程监控和故障诊断成为可能，提升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随车起重机将更加注重智能化和安全性。通过集成传感器和自动控制技术，随车起重机将实现半自动或全自动驾驶，减少人为操作错误，提高作业效率。同时，增强现实技术将被用于操作员培训和现场指导，提升操作技能和安全性。此外，随着电池技术的进步，电动随车起重机将成为趋势，减少尾气排放，适应城市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9246862974c6c" w:history="1">
        <w:r>
          <w:rPr>
            <w:rStyle w:val="Hyperlink"/>
          </w:rPr>
          <w:t>2025-2031年中国随车起重机行业现状调研及发展前景分析报告</w:t>
        </w:r>
      </w:hyperlink>
      <w:r>
        <w:rPr>
          <w:rFonts w:hint="eastAsia"/>
        </w:rPr>
        <w:t>》系统分析了随车起重机行业的市场规模、市场需求及价格波动，深入探讨了随车起重机产业链关键环节及各细分市场特点。报告基于权威数据，科学预测了随车起重机市场前景与发展趋势，同时评估了随车起重机重点企业的经营状况，包括品牌影响力、市场集中度及竞争格局。通过SWOT分析，报告揭示了随车起重机行业面临的风险与机遇，为随车起重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中国工程起重机行业市场分析</w:t>
      </w:r>
      <w:r>
        <w:rPr>
          <w:rFonts w:hint="eastAsia"/>
        </w:rPr>
        <w:br/>
      </w:r>
      <w:r>
        <w:rPr>
          <w:rFonts w:hint="eastAsia"/>
        </w:rPr>
        <w:t>　　第一节 国际工程起重机所属行业发展概况分析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一、国际工程起重机所属行业发展概况</w:t>
      </w:r>
      <w:r>
        <w:rPr>
          <w:rFonts w:hint="eastAsia"/>
        </w:rPr>
        <w:br/>
      </w:r>
      <w:r>
        <w:rPr>
          <w:rFonts w:hint="eastAsia"/>
        </w:rPr>
        <w:t>　　　　二、国外工程起重机配套情况</w:t>
      </w:r>
      <w:r>
        <w:rPr>
          <w:rFonts w:hint="eastAsia"/>
        </w:rPr>
        <w:br/>
      </w:r>
      <w:r>
        <w:rPr>
          <w:rFonts w:hint="eastAsia"/>
        </w:rPr>
        <w:t>　　　　三、国际工程起重机行业的联合风潮解析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五、美国起重机安全管理监管状况分析</w:t>
      </w:r>
      <w:r>
        <w:rPr>
          <w:rFonts w:hint="eastAsia"/>
        </w:rPr>
        <w:br/>
      </w:r>
      <w:r>
        <w:rPr>
          <w:rFonts w:hint="eastAsia"/>
        </w:rPr>
        <w:t>　　第二节 中国工程起重机所属行业发展概况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三、中国工程起重机发展迅速步入平稳期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　　四、工程起重机租赁分析</w:t>
      </w:r>
      <w:r>
        <w:rPr>
          <w:rFonts w:hint="eastAsia"/>
        </w:rPr>
        <w:br/>
      </w:r>
      <w:r>
        <w:rPr>
          <w:rFonts w:hint="eastAsia"/>
        </w:rPr>
        <w:t>　　第三节 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</w:t>
      </w:r>
      <w:r>
        <w:rPr>
          <w:rFonts w:hint="eastAsia"/>
        </w:rPr>
        <w:br/>
      </w:r>
      <w:r>
        <w:rPr>
          <w:rFonts w:hint="eastAsia"/>
        </w:rPr>
        <w:t>　　　　二、中国工程起重机市场呈现新局面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五、中国工程起重机行业面临出口机遇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第四节 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二、中国工程起重机企业融入国际竞争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　　四、中国工程起重机出口竞争策略解析</w:t>
      </w:r>
      <w:r>
        <w:rPr>
          <w:rFonts w:hint="eastAsia"/>
        </w:rPr>
        <w:br/>
      </w:r>
      <w:r>
        <w:rPr>
          <w:rFonts w:hint="eastAsia"/>
        </w:rPr>
        <w:t>　　第五节 中国工程起重机存在的问题及发展策略分析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世界随车起重机行业发展概述</w:t>
      </w:r>
      <w:r>
        <w:rPr>
          <w:rFonts w:hint="eastAsia"/>
        </w:rPr>
        <w:br/>
      </w:r>
      <w:r>
        <w:rPr>
          <w:rFonts w:hint="eastAsia"/>
        </w:rPr>
        <w:t>　　第一节 世界随车起重机行业发展环境分析</w:t>
      </w:r>
      <w:r>
        <w:rPr>
          <w:rFonts w:hint="eastAsia"/>
        </w:rPr>
        <w:br/>
      </w:r>
      <w:r>
        <w:rPr>
          <w:rFonts w:hint="eastAsia"/>
        </w:rPr>
        <w:t>　　第二节 世界随车起重机市场运行形势分析</w:t>
      </w:r>
      <w:r>
        <w:rPr>
          <w:rFonts w:hint="eastAsia"/>
        </w:rPr>
        <w:br/>
      </w:r>
      <w:r>
        <w:rPr>
          <w:rFonts w:hint="eastAsia"/>
        </w:rPr>
        <w:t>　　　　一、国际随车起重机市场现状分析</w:t>
      </w:r>
      <w:r>
        <w:rPr>
          <w:rFonts w:hint="eastAsia"/>
        </w:rPr>
        <w:br/>
      </w:r>
      <w:r>
        <w:rPr>
          <w:rFonts w:hint="eastAsia"/>
        </w:rPr>
        <w:t>　　　　二、世界随车起重机品牌格局</w:t>
      </w:r>
      <w:r>
        <w:rPr>
          <w:rFonts w:hint="eastAsia"/>
        </w:rPr>
        <w:br/>
      </w:r>
      <w:r>
        <w:rPr>
          <w:rFonts w:hint="eastAsia"/>
        </w:rPr>
        <w:t>　　　　三、国外随车起重机的市场困境引发的思考</w:t>
      </w:r>
      <w:r>
        <w:rPr>
          <w:rFonts w:hint="eastAsia"/>
        </w:rPr>
        <w:br/>
      </w:r>
      <w:r>
        <w:rPr>
          <w:rFonts w:hint="eastAsia"/>
        </w:rPr>
        <w:t>　　第三节 世界随车起重机行业区域市场分析</w:t>
      </w:r>
      <w:r>
        <w:rPr>
          <w:rFonts w:hint="eastAsia"/>
        </w:rPr>
        <w:br/>
      </w:r>
      <w:r>
        <w:rPr>
          <w:rFonts w:hint="eastAsia"/>
        </w:rPr>
        <w:t>　　　　一、瑞典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2025-2031年全球随车起重机产业发展趋势预测分析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世界随车起重机重点生产企业调研分析</w:t>
      </w:r>
      <w:r>
        <w:rPr>
          <w:rFonts w:hint="eastAsia"/>
        </w:rPr>
        <w:br/>
      </w:r>
      <w:r>
        <w:rPr>
          <w:rFonts w:hint="eastAsia"/>
        </w:rPr>
        <w:t>　　第一节 HIAB（瑞典）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第二节 FASSI（意大利）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第三节 FERRARI（意大利）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第四节 PALFINGER（奥地利）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第五节 TIRRE（德国）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第六节 HEILA（意大利）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第七节 加藤（日本）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第八节 多田野（日本）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第九节 古河UNIC（日本）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第十节 美国GROVE公司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中国随车起重机行业发展环境分析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国内随车起重机经济环境分析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三、中国随车起重机经济发展预测分析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中国随车起重机行业政策环境分析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中国随车起重机市场发展形势分析</w:t>
      </w:r>
      <w:r>
        <w:rPr>
          <w:rFonts w:hint="eastAsia"/>
        </w:rPr>
        <w:br/>
      </w:r>
      <w:r>
        <w:rPr>
          <w:rFonts w:hint="eastAsia"/>
        </w:rPr>
        <w:t>　　第一节 中国随车起重机市场运行动态分析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一、中国随车起重机市场状况回顾</w:t>
      </w:r>
      <w:r>
        <w:rPr>
          <w:rFonts w:hint="eastAsia"/>
        </w:rPr>
        <w:br/>
      </w:r>
      <w:r>
        <w:rPr>
          <w:rFonts w:hint="eastAsia"/>
        </w:rPr>
        <w:t>　　　　二、随车起重机中大吨位产品受到关注</w:t>
      </w:r>
      <w:r>
        <w:rPr>
          <w:rFonts w:hint="eastAsia"/>
        </w:rPr>
        <w:br/>
      </w:r>
      <w:r>
        <w:rPr>
          <w:rFonts w:hint="eastAsia"/>
        </w:rPr>
        <w:t>　　　　三、中国随车起重机企业经营管理情况</w:t>
      </w:r>
      <w:r>
        <w:rPr>
          <w:rFonts w:hint="eastAsia"/>
        </w:rPr>
        <w:br/>
      </w:r>
      <w:r>
        <w:rPr>
          <w:rFonts w:hint="eastAsia"/>
        </w:rPr>
        <w:t>　　第二节 中国随车起重机行业面临的问题分析</w:t>
      </w:r>
      <w:r>
        <w:rPr>
          <w:rFonts w:hint="eastAsia"/>
        </w:rPr>
        <w:br/>
      </w:r>
      <w:r>
        <w:rPr>
          <w:rFonts w:hint="eastAsia"/>
        </w:rPr>
        <w:t>　　　　一、影响随车起重机行业发展滞后的因素</w:t>
      </w:r>
      <w:r>
        <w:rPr>
          <w:rFonts w:hint="eastAsia"/>
        </w:rPr>
        <w:br/>
      </w:r>
      <w:r>
        <w:rPr>
          <w:rFonts w:hint="eastAsia"/>
        </w:rPr>
        <w:t>　　　　二、随车起重机行业亟待提升品牌形象</w:t>
      </w:r>
      <w:r>
        <w:rPr>
          <w:rFonts w:hint="eastAsia"/>
        </w:rPr>
        <w:br/>
      </w:r>
      <w:r>
        <w:rPr>
          <w:rFonts w:hint="eastAsia"/>
        </w:rPr>
        <w:t>　　　　三、随车起重机行业的机遇与挑战</w:t>
      </w:r>
      <w:r>
        <w:rPr>
          <w:rFonts w:hint="eastAsia"/>
        </w:rPr>
        <w:br/>
      </w:r>
      <w:r>
        <w:rPr>
          <w:rFonts w:hint="eastAsia"/>
        </w:rPr>
        <w:t>　　第三节 中国随车起重机产业发展对策分析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中国随车起重机市场运营格局分析</w:t>
      </w:r>
      <w:r>
        <w:rPr>
          <w:rFonts w:hint="eastAsia"/>
        </w:rPr>
        <w:br/>
      </w:r>
      <w:r>
        <w:rPr>
          <w:rFonts w:hint="eastAsia"/>
        </w:rPr>
        <w:t>　　第一节 中国随车起重机市场规模分析</w:t>
      </w:r>
      <w:r>
        <w:rPr>
          <w:rFonts w:hint="eastAsia"/>
        </w:rPr>
        <w:br/>
      </w:r>
      <w:r>
        <w:rPr>
          <w:rFonts w:hint="eastAsia"/>
        </w:rPr>
        <w:t>　　　　一、国际品牌加大对国内市场的投入二、国产品牌与国际品牌差距缩小</w:t>
      </w:r>
      <w:r>
        <w:rPr>
          <w:rFonts w:hint="eastAsia"/>
        </w:rPr>
        <w:br/>
      </w:r>
      <w:r>
        <w:rPr>
          <w:rFonts w:hint="eastAsia"/>
        </w:rPr>
        <w:t>　　　　三、中国随车起重机销量及企业市场占有率分析</w:t>
      </w:r>
      <w:r>
        <w:rPr>
          <w:rFonts w:hint="eastAsia"/>
        </w:rPr>
        <w:br/>
      </w:r>
      <w:r>
        <w:rPr>
          <w:rFonts w:hint="eastAsia"/>
        </w:rPr>
        <w:t>　　　　四、中国随车起重机的市场份额逐渐扩大</w:t>
      </w:r>
      <w:r>
        <w:rPr>
          <w:rFonts w:hint="eastAsia"/>
        </w:rPr>
        <w:br/>
      </w:r>
      <w:r>
        <w:rPr>
          <w:rFonts w:hint="eastAsia"/>
        </w:rPr>
        <w:t>　　第二节 中国随车起重机市场动态分析</w:t>
      </w:r>
      <w:r>
        <w:rPr>
          <w:rFonts w:hint="eastAsia"/>
        </w:rPr>
        <w:br/>
      </w:r>
      <w:r>
        <w:rPr>
          <w:rFonts w:hint="eastAsia"/>
        </w:rPr>
        <w:t>　　　　一、石煤机随车起重机技术获新突破</w:t>
      </w:r>
      <w:r>
        <w:rPr>
          <w:rFonts w:hint="eastAsia"/>
        </w:rPr>
        <w:br/>
      </w:r>
      <w:r>
        <w:rPr>
          <w:rFonts w:hint="eastAsia"/>
        </w:rPr>
        <w:t>　　　　二、随车起重机项目动态</w:t>
      </w:r>
      <w:r>
        <w:rPr>
          <w:rFonts w:hint="eastAsia"/>
        </w:rPr>
        <w:br/>
      </w:r>
      <w:r>
        <w:rPr>
          <w:rFonts w:hint="eastAsia"/>
        </w:rPr>
        <w:t>　　　　三、随车起重机供需格局分析</w:t>
      </w:r>
      <w:r>
        <w:rPr>
          <w:rFonts w:hint="eastAsia"/>
        </w:rPr>
        <w:br/>
      </w:r>
      <w:r>
        <w:rPr>
          <w:rFonts w:hint="eastAsia"/>
        </w:rPr>
        <w:t>　　第三节 中国随车起重机市场销售形势分析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中国随车起重机制造所属行业监测数据分析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中国随车起重机制造所属行业规模分析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中国随车起重机制造所属行业结构分析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中国随车起重机制造所属行业产值分析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中国随车起重机制造所属行业成本费用分析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中国随车起重机制造所属行业盈利能力分析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中国随车起重机行业竞争格局分析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中国随车起重机企业差异化竞争分析</w:t>
      </w:r>
      <w:r>
        <w:rPr>
          <w:rFonts w:hint="eastAsia"/>
        </w:rPr>
        <w:br/>
      </w:r>
      <w:r>
        <w:rPr>
          <w:rFonts w:hint="eastAsia"/>
        </w:rPr>
        <w:t>　　　　一、突出品牌效应，加快技术创新</w:t>
      </w:r>
      <w:r>
        <w:rPr>
          <w:rFonts w:hint="eastAsia"/>
        </w:rPr>
        <w:br/>
      </w:r>
      <w:r>
        <w:rPr>
          <w:rFonts w:hint="eastAsia"/>
        </w:rPr>
        <w:t>　　　　二、加强服务能力培养，实现价格到价值的转变</w:t>
      </w:r>
      <w:r>
        <w:rPr>
          <w:rFonts w:hint="eastAsia"/>
        </w:rPr>
        <w:br/>
      </w:r>
      <w:r>
        <w:rPr>
          <w:rFonts w:hint="eastAsia"/>
        </w:rPr>
        <w:t>　　第二节 中国随车起重机市场竞争格局分析</w:t>
      </w:r>
      <w:r>
        <w:rPr>
          <w:rFonts w:hint="eastAsia"/>
        </w:rPr>
        <w:br/>
      </w:r>
      <w:r>
        <w:rPr>
          <w:rFonts w:hint="eastAsia"/>
        </w:rPr>
        <w:t>　　　　一、中外随车起重机竞争状况分析</w:t>
      </w:r>
      <w:r>
        <w:rPr>
          <w:rFonts w:hint="eastAsia"/>
        </w:rPr>
        <w:br/>
      </w:r>
      <w:r>
        <w:rPr>
          <w:rFonts w:hint="eastAsia"/>
        </w:rPr>
        <w:t>　　　　二、国内随车起重机市场竞争状况</w:t>
      </w:r>
      <w:r>
        <w:rPr>
          <w:rFonts w:hint="eastAsia"/>
        </w:rPr>
        <w:br/>
      </w:r>
      <w:r>
        <w:rPr>
          <w:rFonts w:hint="eastAsia"/>
        </w:rPr>
        <w:t>　　　　三、国内随车起重机竞争中存在的问题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2025-2031年中国随车起重机竞争格局预测分析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中国随车起重机行业重点企业调研分析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中国汽车工业整体运行形势分析</w:t>
      </w:r>
      <w:r>
        <w:rPr>
          <w:rFonts w:hint="eastAsia"/>
        </w:rPr>
        <w:br/>
      </w:r>
      <w:r>
        <w:rPr>
          <w:rFonts w:hint="eastAsia"/>
        </w:rPr>
        <w:t>　　第一节 中国汽车工业运行总况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第二节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2025-2031年中国随车起重机行业发展前景预测分析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2025-2031年中国随车起重机产品发展趋势预测分析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一、随车起重机技术走势分析</w:t>
      </w:r>
      <w:r>
        <w:rPr>
          <w:rFonts w:hint="eastAsia"/>
        </w:rPr>
        <w:br/>
      </w:r>
      <w:r>
        <w:rPr>
          <w:rFonts w:hint="eastAsia"/>
        </w:rPr>
        <w:t>　　　　二、随车起重机行业发展方向分析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2025-2031年中国随车起重机行业市场发展前景预测分析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一、随车起重机供给预测分析</w:t>
      </w:r>
      <w:r>
        <w:rPr>
          <w:rFonts w:hint="eastAsia"/>
        </w:rPr>
        <w:br/>
      </w:r>
      <w:r>
        <w:rPr>
          <w:rFonts w:hint="eastAsia"/>
        </w:rPr>
        <w:t>　　　　二、随车起重机需求预测分析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2025-2031年中国随车起重机行业市场盈利能力预测分析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2025-2031年中国随车起重机行业投资机会分析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2025-2031年中国随车起重机行业投资机会分析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一、随车起重机行业吸引力分析</w:t>
      </w:r>
      <w:r>
        <w:rPr>
          <w:rFonts w:hint="eastAsia"/>
        </w:rPr>
        <w:br/>
      </w:r>
      <w:r>
        <w:rPr>
          <w:rFonts w:hint="eastAsia"/>
        </w:rPr>
        <w:t>　　　　二、随车起重机行业区域投资潜力分析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(中:智:林)2025-2031年中国随车起重机行业投资风险分析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随车起重机行业历程</w:t>
      </w:r>
      <w:r>
        <w:rPr>
          <w:rFonts w:hint="eastAsia"/>
        </w:rPr>
        <w:br/>
      </w:r>
      <w:r>
        <w:rPr>
          <w:rFonts w:hint="eastAsia"/>
        </w:rPr>
        <w:t>　　图表 随车起重机行业生命周期</w:t>
      </w:r>
      <w:r>
        <w:rPr>
          <w:rFonts w:hint="eastAsia"/>
        </w:rPr>
        <w:br/>
      </w:r>
      <w:r>
        <w:rPr>
          <w:rFonts w:hint="eastAsia"/>
        </w:rPr>
        <w:t>　　图表 随车起重机行业产业链分析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2020-2025年随车起重机行业市场容量分析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随车起重机行业动态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2020-2025年中国随车起重机市场需求量及增速统计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2025年中国随车起重机行业需求领域分布格局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2020-2025年中国随车起重机进口金额分析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2020-2025年中国随车起重机出口数量分析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2020-2025年中国随车起重机出口金额分析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2025年中国随车起重机进口国家及地区分析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2025年中国随车起重机出口国家及地区分析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2025-2031年中国随车起重机市场需求量预测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2025-2031年中国随车起重机市场前景分析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9246862974c6c" w:history="1">
        <w:r>
          <w:rPr>
            <w:rStyle w:val="Hyperlink"/>
          </w:rPr>
          <w:t>2025-2031年中国随车起重机行业现状调研及发展前景分析报告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9246862974c6c" w:history="1">
        <w:r>
          <w:rPr>
            <w:rStyle w:val="Hyperlink"/>
          </w:rPr>
          <w:t>https://www.20087.com/5/06/SuiCheQiZhongJiShiChangQianJing.html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式液压升降台、徐工随车起重机、可移动小型起重机、随车起重机需要操作证吗、随车吊最大吨位是多少吨、随车起重机厂家、6米8随车吊价格及图片、随车起重机行业现状及前景、中国十大起重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4bec3bc5b422b" w:history="1">
      <w:r>
        <w:rPr>
          <w:rStyle w:val="Hyperlink"/>
        </w:rPr>
        <w:t>2025-2031年中国随车起重机行业现状调研及发展前景分析报告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uiCheQiZhongJiShiChangQianJing.html" TargetMode="External" Id="R7fb924686297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uiCheQiZhongJiShiChangQianJing.html" TargetMode="External" Id="Rd5f4bec3bc5b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2025-06-09T02:42:00Z</dcterms:created>
  <dcterms:modified xsi:type="dcterms:W3CDTF">2025-06-09T03:42:00Z</dcterms:modified>
  <dc:subject>2025-2031年中国随车起重机行业现状调研及发展前景分析报告</dc:subject>
  <dc:title>2025-2031年中国随车起重机行业现状调研及发展前景分析报告</dc:title>
  <cp:keywords>2025-2031年中国随车起重机行业现状调研及发展前景分析报告</cp:keywords>
  <dc:description>2025-2031年中国随车起重机行业现状调研及发展前景分析报告</dc:description>
</cp:coreProperties>
</file>