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9ba210a604e6d" w:history="1">
              <w:r>
                <w:rPr>
                  <w:rStyle w:val="Hyperlink"/>
                </w:rPr>
                <w:t>2026-2032年中国静音舱行业发展研及市场前景预测报告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9ba210a604e6d" w:history="1">
              <w:r>
                <w:rPr>
                  <w:rStyle w:val="Hyperlink"/>
                </w:rPr>
                <w:t>2026-2032年中国静音舱行业发展研及市场前景预测报告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9ba210a604e6d" w:history="1">
                <w:r>
                  <w:rPr>
                    <w:rStyle w:val="Hyperlink"/>
                  </w:rPr>
                  <w:t>https://www.20087.com/5/76/JingYinCangShiChangXianZhuangHeQianJing.html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舱是一种用于隔绝外部噪声、提供独立安静空间的封闭式声学结构，常见于开放式办公区、图书馆、机场及居家场景，核心性能取决于隔声量（STC）、吸声系数及通风降噪设计。静音舱采用双层夹胶玻璃、高密度复合板材与主动噪声控制技术，部分高端型号集成智能照明、新风系统及预约管理平台。在混合办公模式兴起与专注力经济驱动下，用户对空间舒适性、安装便捷性及隐私保护能力关注度显著提升。然而，低价产品隔声性能虚标，低频噪声（如空调、交通）穿透严重；内部空间压抑感强，长时间使用易引发不适；且缺乏统一声学性能测试标准，市场信任度参差。</w:t>
      </w:r>
      <w:r>
        <w:rPr>
          <w:rFonts w:hint="eastAsia"/>
        </w:rPr>
        <w:br/>
      </w:r>
      <w:r>
        <w:rPr>
          <w:rFonts w:hint="eastAsia"/>
        </w:rPr>
        <w:t>　　未来，静音舱将向健康空间、模块化部署与智能环境调控升级。引入负离子发生器与 circadian lighting 系统，提升心理舒适度；采用快装卡扣结构，支持小时级拆装与空间重组。通过IoT传感器联动楼宇管理系统，动态调节温湿度与CO₂浓度。在ESG办公认证中，静音舱成为提升员工福祉的关键设施。长远看，静音舱将从“隔音盒子”升维为“专注力与心理健康赋能单元”，其发展方向是声学卓越、体验人性化与系统集成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9ba210a604e6d" w:history="1">
        <w:r>
          <w:rPr>
            <w:rStyle w:val="Hyperlink"/>
          </w:rPr>
          <w:t>2026-2032年中国静音舱行业发展研及市场前景预测报告</w:t>
        </w:r>
      </w:hyperlink>
      <w:r>
        <w:rPr>
          <w:rFonts w:hint="eastAsia"/>
        </w:rPr>
        <w:t>》通过对静音舱行业的全面调研，系统分析了静音舱市场规模、技术现状及未来发展方向，揭示了行业竞争格局的演变趋势与潜在问题。同时，报告评估了静音舱行业投资价值与效益，识别了发展中的主要挑战与机遇，并结合SWOT分析为投资者和企业提供了科学的战略建议。此外，报告重点聚焦静音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静音舱行业界定</w:t>
      </w:r>
      <w:r>
        <w:rPr>
          <w:rFonts w:hint="eastAsia"/>
        </w:rPr>
        <w:br/>
      </w:r>
      <w:r>
        <w:rPr>
          <w:rFonts w:hint="eastAsia"/>
        </w:rPr>
        <w:t>　　第一节 静音舱行业定义</w:t>
      </w:r>
      <w:r>
        <w:rPr>
          <w:rFonts w:hint="eastAsia"/>
        </w:rPr>
        <w:br/>
      </w:r>
      <w:r>
        <w:rPr>
          <w:rFonts w:hint="eastAsia"/>
        </w:rPr>
        <w:t>　　第二节 静音舱行业特点分析</w:t>
      </w:r>
      <w:r>
        <w:rPr>
          <w:rFonts w:hint="eastAsia"/>
        </w:rPr>
        <w:br/>
      </w:r>
      <w:r>
        <w:rPr>
          <w:rFonts w:hint="eastAsia"/>
        </w:rPr>
        <w:t>　　第三节 静音舱产业链分析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中国静音舱行业发展环境分析</w:t>
      </w:r>
      <w:r>
        <w:rPr>
          <w:rFonts w:hint="eastAsia"/>
        </w:rPr>
        <w:br/>
      </w:r>
      <w:r>
        <w:rPr>
          <w:rFonts w:hint="eastAsia"/>
        </w:rPr>
        <w:t>　　第一节 静音舱行业经济环境分析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2025-2026年中国静音舱技术发展研究</w:t>
      </w:r>
      <w:r>
        <w:rPr>
          <w:rFonts w:hint="eastAsia"/>
        </w:rPr>
        <w:br/>
      </w:r>
      <w:r>
        <w:rPr>
          <w:rFonts w:hint="eastAsia"/>
        </w:rPr>
        <w:t>　　第一节 当前静音舱技术发展现状</w:t>
      </w:r>
      <w:r>
        <w:rPr>
          <w:rFonts w:hint="eastAsia"/>
        </w:rPr>
        <w:br/>
      </w:r>
      <w:r>
        <w:rPr>
          <w:rFonts w:hint="eastAsia"/>
        </w:rPr>
        <w:t>　　第二节 国内外静音舱技术差异与原因</w:t>
      </w:r>
      <w:r>
        <w:rPr>
          <w:rFonts w:hint="eastAsia"/>
        </w:rPr>
        <w:br/>
      </w:r>
      <w:r>
        <w:rPr>
          <w:rFonts w:hint="eastAsia"/>
        </w:rPr>
        <w:t>　　第三节 静音舱技术创新与发展趋势预测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技术进步对静音舱行业的影响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2026年全球静音舱行业市场运行形势分析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2026年全球静音舱行业发展概况</w:t>
      </w:r>
      <w:r>
        <w:rPr>
          <w:rFonts w:hint="eastAsia"/>
        </w:rPr>
        <w:br/>
      </w:r>
      <w:r>
        <w:rPr>
          <w:rFonts w:hint="eastAsia"/>
        </w:rPr>
        <w:t>　　第二节 全球静音舱行业发展走势</w:t>
      </w:r>
      <w:r>
        <w:rPr>
          <w:rFonts w:hint="eastAsia"/>
        </w:rPr>
        <w:br/>
      </w:r>
      <w:r>
        <w:rPr>
          <w:rFonts w:hint="eastAsia"/>
        </w:rPr>
        <w:t>　　　　二、全球静音舱行业市场分布情况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三、全球静音舱行业发展趋势分析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全球静音舱行业重点国家和区域分析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中国静音舱行业发展调研</w:t>
      </w:r>
      <w:r>
        <w:rPr>
          <w:rFonts w:hint="eastAsia"/>
        </w:rPr>
        <w:br/>
      </w:r>
      <w:r>
        <w:rPr>
          <w:rFonts w:hint="eastAsia"/>
        </w:rPr>
        <w:t>　　第一节 中国静音舱市场现状分析</w:t>
      </w:r>
      <w:r>
        <w:rPr>
          <w:rFonts w:hint="eastAsia"/>
        </w:rPr>
        <w:br/>
      </w:r>
      <w:r>
        <w:rPr>
          <w:rFonts w:hint="eastAsia"/>
        </w:rPr>
        <w:t>　　第二节 中国静音舱行业产量情况分析及预测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一、静音舱总体产能规模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三、2020-2025年中国静音舱行业产量统计分析</w:t>
      </w:r>
      <w:r>
        <w:rPr>
          <w:rFonts w:hint="eastAsia"/>
        </w:rPr>
        <w:br/>
      </w:r>
      <w:r>
        <w:rPr>
          <w:rFonts w:hint="eastAsia"/>
        </w:rPr>
        <w:t>　　　　二、静音舱生产区域分布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三、2026-2032年中国静音舱行业产量预测分析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中国静音舱市场需求分析及预测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一、中国静音舱市场需求特点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二、2020-2025年中国静音舱市场需求量统计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三、2026-2032年中国静音舱市场需求量预测分析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静音舱行业细分产品市场调研分析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2020-2025年中国静音舱行业重点地区调研分析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一、中国静音舱行业重点区域市场结构调研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二、**地区静音舱市场调研分析</w:t>
      </w:r>
      <w:r>
        <w:rPr>
          <w:rFonts w:hint="eastAsia"/>
        </w:rPr>
        <w:br/>
      </w:r>
      <w:r>
        <w:rPr>
          <w:rFonts w:hint="eastAsia"/>
        </w:rPr>
        <w:t>　　　　三、**地区静音舱市场调研分析</w:t>
      </w:r>
      <w:r>
        <w:rPr>
          <w:rFonts w:hint="eastAsia"/>
        </w:rPr>
        <w:br/>
      </w:r>
      <w:r>
        <w:rPr>
          <w:rFonts w:hint="eastAsia"/>
        </w:rPr>
        <w:t>　　　　四、**地区静音舱市场调研分析</w:t>
      </w:r>
      <w:r>
        <w:rPr>
          <w:rFonts w:hint="eastAsia"/>
        </w:rPr>
        <w:br/>
      </w:r>
      <w:r>
        <w:rPr>
          <w:rFonts w:hint="eastAsia"/>
        </w:rPr>
        <w:t>　　　　五、**地区静音舱市场调研分析</w:t>
      </w:r>
      <w:r>
        <w:rPr>
          <w:rFonts w:hint="eastAsia"/>
        </w:rPr>
        <w:br/>
      </w:r>
      <w:r>
        <w:rPr>
          <w:rFonts w:hint="eastAsia"/>
        </w:rPr>
        <w:t>　　　　六、**地区静音舱市场调研分析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中国静音舱行业进出口情况分析预测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2020-2025年中国静音舱行业进出口情况分析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一、2020-2025年中国静音舱行业进口分析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二、2020-2025年中国静音舱行业出口分析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2026-2032年中国静音舱行业进出口情况预测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一、2026-2032年中国静音舱行业进口预测分析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二、2026-2032年中国静音舱行业出口预测分析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影响静音舱行业进出口变化的主要原因分析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静音舱行业竞争格局分析</w:t>
      </w:r>
      <w:r>
        <w:rPr>
          <w:rFonts w:hint="eastAsia"/>
        </w:rPr>
        <w:br/>
      </w:r>
      <w:r>
        <w:rPr>
          <w:rFonts w:hint="eastAsia"/>
        </w:rPr>
        <w:t>　　第一节 静音舱行业集中度分析</w:t>
      </w:r>
      <w:r>
        <w:rPr>
          <w:rFonts w:hint="eastAsia"/>
        </w:rPr>
        <w:br/>
      </w:r>
      <w:r>
        <w:rPr>
          <w:rFonts w:hint="eastAsia"/>
        </w:rPr>
        <w:t>　　　　一、静音舱市场集中度分析</w:t>
      </w:r>
      <w:r>
        <w:rPr>
          <w:rFonts w:hint="eastAsia"/>
        </w:rPr>
        <w:br/>
      </w:r>
      <w:r>
        <w:rPr>
          <w:rFonts w:hint="eastAsia"/>
        </w:rPr>
        <w:t>　　　　二、静音舱企业集中度分析</w:t>
      </w:r>
      <w:r>
        <w:rPr>
          <w:rFonts w:hint="eastAsia"/>
        </w:rPr>
        <w:br/>
      </w:r>
      <w:r>
        <w:rPr>
          <w:rFonts w:hint="eastAsia"/>
        </w:rPr>
        <w:t>　　　　三、静音舱区域集中度分析</w:t>
      </w:r>
      <w:r>
        <w:rPr>
          <w:rFonts w:hint="eastAsia"/>
        </w:rPr>
        <w:br/>
      </w:r>
      <w:r>
        <w:rPr>
          <w:rFonts w:hint="eastAsia"/>
        </w:rPr>
        <w:t>　　第二节 静音舱行业主要企业竞争力分析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静音舱行业竞争格局分析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一、2026年静音舱行业竞争分析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二、2026年中外静音舱产品竞争分析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三、2020-2025年我国静音舱市场竞争分析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四、2026-2032年国内主要静音舱企业动向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静音舱行业重点企业发展调研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静音舱重点企业（一）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静音舱重点企业（二）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静音舱重点企业（三）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静音舱重点企业（四）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静音舱重点企业（五）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静音舱重点企业（六）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静音舱企业管理策略建议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提高静音舱企业竞争力的策略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一、提高中国静音舱企业核心竞争力的对策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二、静音舱企业提升竞争力的主要方向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三、影响静音舱企业核心竞争力的因素及提升途径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四、提高静音舱企业竞争力的策略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对我国静音舱品牌的战略思考</w:t>
      </w:r>
      <w:r>
        <w:rPr>
          <w:rFonts w:hint="eastAsia"/>
        </w:rPr>
        <w:br/>
      </w:r>
      <w:r>
        <w:rPr>
          <w:rFonts w:hint="eastAsia"/>
        </w:rPr>
        <w:t>　　　　一、静音舱实施品牌战略的意义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二、静音舱企业品牌的现状分析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三、我国静音舱企业的品牌战略</w:t>
      </w:r>
      <w:r>
        <w:rPr>
          <w:rFonts w:hint="eastAsia"/>
        </w:rPr>
        <w:br/>
      </w:r>
      <w:r>
        <w:rPr>
          <w:rFonts w:hint="eastAsia"/>
        </w:rPr>
        <w:t>　　　　四、静音舱品牌战略管理的策略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2026-2032年中国静音舱行业前景与风险预测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2026年中国静音舱市场前景分析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2026-2032年中国静音舱发展趋势预测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2026-2032年中国静音舱行业投资特性分析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一、2026-2032年中国静音舱行业进入壁垒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二、2026-2032年中国静音舱行业盈利模式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三、2026-2032年中国静音舱行业盈利因素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2026-2032年中国静音舱行业投资机会分析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一、2026-2032年中国静音舱细分市场投资机会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二、2026-2032年中国静音舱行业区域市场投资潜力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2026-2032年中国静音舱行业投资风险分析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一、2026-2032年中国静音舱行业市场竞争风险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二、2026-2032年中国静音舱行业技术风险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三、2026-2032年中国静音舱行业政策风险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四、2026-2032年中国静音舱行业进入退出风险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2026年静音舱行业多维发展策略专题研究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2026年静音舱行业降本增效与转型升级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一、静音舱企业降本增效实施路径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2、智能制造提升静音舱生产效率</w:t>
      </w:r>
      <w:r>
        <w:rPr>
          <w:rFonts w:hint="eastAsia"/>
        </w:rPr>
        <w:br/>
      </w:r>
      <w:r>
        <w:rPr>
          <w:rFonts w:hint="eastAsia"/>
        </w:rPr>
        <w:t>　　　　二、静音舱产业转型升级关键举措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1、传统静音舱业务数字化改造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2026年静音舱行业价值评估与全球布局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一、静音舱企业价值评估体系构建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1、静音舱行业估值模型分析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2、成长性静音舱企业筛选标准</w:t>
      </w:r>
      <w:r>
        <w:rPr>
          <w:rFonts w:hint="eastAsia"/>
        </w:rPr>
        <w:br/>
      </w:r>
      <w:r>
        <w:rPr>
          <w:rFonts w:hint="eastAsia"/>
        </w:rPr>
        <w:t>　　　　二、静音舱行业出海布局战略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1、重点海外静音舱市场投资机遇</w:t>
      </w:r>
      <w:r>
        <w:rPr>
          <w:rFonts w:hint="eastAsia"/>
        </w:rPr>
        <w:br/>
      </w:r>
      <w:r>
        <w:rPr>
          <w:rFonts w:hint="eastAsia"/>
        </w:rPr>
        <w:t>　　　　　　2、跨境静音舱贸易风险应对策略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2026年静音舱行业标准体系与产业治理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一、静音舱行业标准建设规划</w:t>
      </w:r>
      <w:r>
        <w:rPr>
          <w:rFonts w:hint="eastAsia"/>
        </w:rPr>
        <w:br/>
      </w:r>
      <w:r>
        <w:rPr>
          <w:rFonts w:hint="eastAsia"/>
        </w:rPr>
        <w:t>　　　　　　1、静音舱产品质量标准升级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2、国际静音舱标准对接路径</w:t>
      </w:r>
      <w:r>
        <w:rPr>
          <w:rFonts w:hint="eastAsia"/>
        </w:rPr>
        <w:br/>
      </w:r>
      <w:r>
        <w:rPr>
          <w:rFonts w:hint="eastAsia"/>
        </w:rPr>
        <w:t>　　　　二、静音舱产业治理现代化建议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1、静音舱行业监管创新机制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2、区域静音舱产业集群培育政策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静音舱行业研究结论</w:t>
      </w:r>
      <w:r>
        <w:rPr>
          <w:rFonts w:hint="eastAsia"/>
        </w:rPr>
        <w:br/>
      </w:r>
      <w:r>
        <w:rPr>
          <w:rFonts w:hint="eastAsia"/>
        </w:rPr>
        <w:t>　　第二节 静音舱行业投资价值评估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中^智林^－静音舱行业投资建议</w:t>
      </w:r>
      <w:r>
        <w:rPr>
          <w:rFonts w:hint="eastAsia"/>
        </w:rPr>
        <w:br/>
      </w:r>
      <w:r>
        <w:rPr>
          <w:rFonts w:hint="eastAsia"/>
        </w:rPr>
        <w:t>　　　　一、静音舱行业投资策略建议</w:t>
      </w:r>
      <w:r>
        <w:rPr>
          <w:rFonts w:hint="eastAsia"/>
        </w:rPr>
        <w:br/>
      </w:r>
      <w:r>
        <w:rPr>
          <w:rFonts w:hint="eastAsia"/>
        </w:rPr>
        <w:t>　　　　二、静音舱行业投资方向建议</w:t>
      </w:r>
      <w:r>
        <w:rPr>
          <w:rFonts w:hint="eastAsia"/>
        </w:rPr>
        <w:br/>
      </w:r>
      <w:r>
        <w:rPr>
          <w:rFonts w:hint="eastAsia"/>
        </w:rPr>
        <w:t>　　　　三、静音舱行业投资方式建议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2020-2025年中国静音舱市场规模及增长情况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2020-2025年中国静音舱行业产量及增长趋势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2026-2032年中国静音舱行业产量预测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2020-2025年中国静音舱行业市场需求及增长情况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2026-2032年中国静音舱行业市场需求预测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2020-2025年中国静音舱行业利润及增长情况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**地区静音舱市场规模及增长情况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**地区静音舱市场规模及增长情况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**地区静音舱行业市场需求情况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2020-2025年中国静音舱行业出口情况分析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2020-2025年中国静音舱行业产品市场价格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2026-2032年中国静音舱行业产品市场价格走势预测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静音舱重点企业经营情况分析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2026-2032年中国静音舱市场规模预测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2026-2032年中国静音舱行业利润预测</w:t>
      </w:r>
      <w:r>
        <w:rPr>
          <w:rFonts w:hint="eastAsia"/>
        </w:rPr>
        <w:br/>
      </w:r>
      <w:r>
        <w:rPr>
          <w:rFonts w:hint="eastAsia"/>
        </w:rPr>
        <w:t>　　图表 2026年静音舱行业壁垒</w:t>
      </w:r>
      <w:r>
        <w:rPr>
          <w:rFonts w:hint="eastAsia"/>
        </w:rPr>
        <w:br/>
      </w:r>
      <w:r>
        <w:rPr>
          <w:rFonts w:hint="eastAsia"/>
        </w:rPr>
        <w:t>　　图表 2026年静音舱市场前景分析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2026-2032年中国静音舱市场需求预测</w:t>
      </w:r>
      <w:r>
        <w:rPr>
          <w:rFonts w:hint="eastAsia"/>
        </w:rPr>
        <w:br/>
      </w:r>
      <w:r>
        <w:rPr>
          <w:rFonts w:hint="eastAsia"/>
        </w:rPr>
        <w:t>　　图表 2026年静音舱发展趋势预测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9ba210a604e6d" w:history="1">
        <w:r>
          <w:rPr>
            <w:rStyle w:val="Hyperlink"/>
          </w:rPr>
          <w:t>2026-2032年中国静音舱行业发展研及市场前景预测报告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9ba210a604e6d" w:history="1">
        <w:r>
          <w:rPr>
            <w:rStyle w:val="Hyperlink"/>
          </w:rPr>
          <w:t>https://www.20087.com/5/76/JingYinCangShiChangXianZhuangHeQianJing.html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热点：隔音舱真的隔音吗、静音舱多少钱、静音舱多少钱、静音舱外面能听见里面的声音吗、智能睡眠舱、静音舱是什么、重庆静音房厂家、静音舱的用途、隔音睡眠舱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0201334844641" w:history="1">
      <w:r>
        <w:rPr>
          <w:rStyle w:val="Hyperlink"/>
        </w:rPr>
        <w:t>2026-2032年中国静音舱行业发展研及市场前景预测报告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gYinCangShiChangXianZhuangHeQianJing.html" TargetMode="External" Id="Rfff9ba210a60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gYinCangShiChangXianZhuangHeQianJing.html" TargetMode="External" Id="R1ec02013348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2026-01-15T08:48:20Z</dcterms:created>
  <dcterms:modified xsi:type="dcterms:W3CDTF">2026-01-15T09:48:20Z</dcterms:modified>
  <dc:subject>2026-2032年中国静音舱行业发展研及市场前景预测报告</dc:subject>
  <dc:title>2026-2032年中国静音舱行业发展研及市场前景预测报告</dc:title>
  <cp:keywords>2026-2032年中国静音舱行业发展研及市场前景预测报告</cp:keywords>
  <dc:description>2026-2032年中国静音舱行业发展研及市场前景预测报告</dc:description>
</cp:coreProperties>
</file>